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07"/>
        <w:gridCol w:w="813"/>
        <w:gridCol w:w="3921"/>
      </w:tblGrid>
      <w:tr w:rsidR="00562B0F" w:rsidRPr="0059287A" w14:paraId="2C4DDD08" w14:textId="77777777" w:rsidTr="00562B0F">
        <w:trPr>
          <w:trHeight w:val="1843"/>
        </w:trPr>
        <w:tc>
          <w:tcPr>
            <w:tcW w:w="4007" w:type="dxa"/>
          </w:tcPr>
          <w:p w14:paraId="3B5246E0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>М</w:t>
            </w:r>
            <w:r w:rsidRPr="00562B0F">
              <w:rPr>
                <w:szCs w:val="30"/>
                <w:lang w:val="en-US"/>
              </w:rPr>
              <w:t>I</w:t>
            </w:r>
            <w:r w:rsidRPr="00562B0F">
              <w:rPr>
                <w:szCs w:val="30"/>
              </w:rPr>
              <w:t>Н</w:t>
            </w:r>
            <w:r w:rsidRPr="00562B0F">
              <w:rPr>
                <w:szCs w:val="30"/>
                <w:lang w:val="en-US"/>
              </w:rPr>
              <w:t>I</w:t>
            </w:r>
            <w:r w:rsidRPr="00562B0F">
              <w:rPr>
                <w:szCs w:val="30"/>
              </w:rPr>
              <w:t>СТЭРСТВА</w:t>
            </w:r>
          </w:p>
          <w:p w14:paraId="5E75E08F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 xml:space="preserve">ПА ПАДАТКАХ </w:t>
            </w:r>
            <w:r w:rsidRPr="00562B0F">
              <w:rPr>
                <w:szCs w:val="30"/>
                <w:lang w:val="en-US"/>
              </w:rPr>
              <w:t>I</w:t>
            </w:r>
            <w:r w:rsidRPr="00562B0F">
              <w:rPr>
                <w:szCs w:val="30"/>
              </w:rPr>
              <w:t xml:space="preserve"> ЗБОРАХ</w:t>
            </w:r>
          </w:p>
          <w:p w14:paraId="6B34A65D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>РЭСПУБЛ</w:t>
            </w:r>
            <w:r w:rsidRPr="00562B0F">
              <w:rPr>
                <w:szCs w:val="30"/>
                <w:lang w:val="en-US"/>
              </w:rPr>
              <w:t>I</w:t>
            </w:r>
            <w:r w:rsidRPr="00562B0F">
              <w:rPr>
                <w:szCs w:val="30"/>
              </w:rPr>
              <w:t>К</w:t>
            </w:r>
            <w:r w:rsidRPr="00562B0F">
              <w:rPr>
                <w:szCs w:val="30"/>
                <w:lang w:val="en-US"/>
              </w:rPr>
              <w:t>I</w:t>
            </w:r>
            <w:r w:rsidRPr="00562B0F">
              <w:rPr>
                <w:szCs w:val="30"/>
              </w:rPr>
              <w:t xml:space="preserve"> БЕЛАРУСЬ</w:t>
            </w:r>
          </w:p>
          <w:p w14:paraId="5DDF2483" w14:textId="77777777" w:rsidR="00C54307" w:rsidRPr="00562B0F" w:rsidRDefault="00C54307" w:rsidP="004E2FA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48890A0" w14:textId="77777777" w:rsidR="00C54307" w:rsidRPr="00562B0F" w:rsidRDefault="00C54307" w:rsidP="004E2FAC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562B0F">
              <w:rPr>
                <w:sz w:val="18"/>
                <w:szCs w:val="18"/>
              </w:rPr>
              <w:t>вул</w:t>
            </w:r>
            <w:proofErr w:type="spellEnd"/>
            <w:r w:rsidRPr="00562B0F">
              <w:rPr>
                <w:sz w:val="18"/>
                <w:szCs w:val="18"/>
              </w:rPr>
              <w:t xml:space="preserve">. </w:t>
            </w:r>
            <w:proofErr w:type="spellStart"/>
            <w:r w:rsidRPr="00562B0F">
              <w:rPr>
                <w:sz w:val="18"/>
                <w:szCs w:val="18"/>
              </w:rPr>
              <w:t>Савецкая</w:t>
            </w:r>
            <w:proofErr w:type="spellEnd"/>
            <w:r w:rsidRPr="00562B0F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562B0F">
                <w:rPr>
                  <w:sz w:val="18"/>
                  <w:szCs w:val="18"/>
                </w:rPr>
                <w:t>220010, г</w:t>
              </w:r>
            </w:smartTag>
            <w:r w:rsidRPr="00562B0F">
              <w:rPr>
                <w:sz w:val="18"/>
                <w:szCs w:val="18"/>
              </w:rPr>
              <w:t>. М</w:t>
            </w:r>
            <w:proofErr w:type="spellStart"/>
            <w:r w:rsidRPr="00562B0F">
              <w:rPr>
                <w:sz w:val="18"/>
                <w:szCs w:val="18"/>
                <w:lang w:val="en-US"/>
              </w:rPr>
              <w:t>i</w:t>
            </w:r>
            <w:r w:rsidRPr="00562B0F">
              <w:rPr>
                <w:sz w:val="18"/>
                <w:szCs w:val="18"/>
              </w:rPr>
              <w:t>нск</w:t>
            </w:r>
            <w:proofErr w:type="spellEnd"/>
          </w:p>
          <w:p w14:paraId="16213E91" w14:textId="77777777" w:rsidR="00C54307" w:rsidRPr="00562B0F" w:rsidRDefault="00C54307" w:rsidP="004E2FAC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562B0F">
              <w:rPr>
                <w:sz w:val="18"/>
                <w:szCs w:val="18"/>
              </w:rPr>
              <w:t>тэл</w:t>
            </w:r>
            <w:proofErr w:type="spellEnd"/>
            <w:r w:rsidRPr="00562B0F">
              <w:rPr>
                <w:sz w:val="18"/>
                <w:szCs w:val="18"/>
              </w:rPr>
              <w:t>. 8 (017) 229 79 71, 229 79 72, факс 222 66 87</w:t>
            </w:r>
          </w:p>
          <w:p w14:paraId="1469FE7F" w14:textId="77777777" w:rsidR="00C54307" w:rsidRPr="00562B0F" w:rsidRDefault="00C54307" w:rsidP="00BD2E4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562B0F">
              <w:rPr>
                <w:sz w:val="18"/>
                <w:szCs w:val="18"/>
                <w:lang w:val="en-US"/>
              </w:rPr>
              <w:t>e-mail: mns@nalog.gov.by</w:t>
            </w:r>
          </w:p>
        </w:tc>
        <w:tc>
          <w:tcPr>
            <w:tcW w:w="813" w:type="dxa"/>
          </w:tcPr>
          <w:p w14:paraId="4154FBFE" w14:textId="77777777" w:rsidR="00C54307" w:rsidRPr="00562B0F" w:rsidRDefault="00C54307" w:rsidP="004E2FAC">
            <w:pPr>
              <w:widowControl w:val="0"/>
              <w:ind w:left="-108" w:right="-108"/>
              <w:jc w:val="both"/>
              <w:rPr>
                <w:sz w:val="24"/>
                <w:lang w:val="en-US"/>
              </w:rPr>
            </w:pPr>
          </w:p>
        </w:tc>
        <w:tc>
          <w:tcPr>
            <w:tcW w:w="3921" w:type="dxa"/>
          </w:tcPr>
          <w:p w14:paraId="74541F67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>МИНИСТЕРСТВО</w:t>
            </w:r>
          </w:p>
          <w:p w14:paraId="5A45B458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>ПО НАЛОГАМ И СБОРАМ</w:t>
            </w:r>
          </w:p>
          <w:p w14:paraId="3F246C9C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>РЕСПУБЛИКИ БЕЛАРУСЬ</w:t>
            </w:r>
          </w:p>
          <w:p w14:paraId="736771F0" w14:textId="77777777" w:rsidR="00C54307" w:rsidRPr="00562B0F" w:rsidRDefault="00C54307" w:rsidP="004E2FA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28AF926" w14:textId="77777777" w:rsidR="00C54307" w:rsidRPr="00562B0F" w:rsidRDefault="00C54307" w:rsidP="004E2FAC">
            <w:pPr>
              <w:widowControl w:val="0"/>
              <w:jc w:val="center"/>
              <w:rPr>
                <w:sz w:val="18"/>
                <w:szCs w:val="18"/>
              </w:rPr>
            </w:pPr>
            <w:r w:rsidRPr="00562B0F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562B0F">
                <w:rPr>
                  <w:sz w:val="18"/>
                  <w:szCs w:val="18"/>
                </w:rPr>
                <w:t>220010, г</w:t>
              </w:r>
            </w:smartTag>
            <w:r w:rsidRPr="00562B0F">
              <w:rPr>
                <w:sz w:val="18"/>
                <w:szCs w:val="18"/>
              </w:rPr>
              <w:t>. Минск</w:t>
            </w:r>
          </w:p>
          <w:p w14:paraId="0885157A" w14:textId="77777777" w:rsidR="00C54307" w:rsidRPr="00562B0F" w:rsidRDefault="00C54307" w:rsidP="004E2FAC">
            <w:pPr>
              <w:widowControl w:val="0"/>
              <w:jc w:val="center"/>
              <w:rPr>
                <w:sz w:val="18"/>
                <w:szCs w:val="18"/>
              </w:rPr>
            </w:pPr>
            <w:r w:rsidRPr="00562B0F">
              <w:rPr>
                <w:sz w:val="18"/>
                <w:szCs w:val="18"/>
              </w:rPr>
              <w:t>тел. 8 (017) 229 79 71, 229 79 72, факс 222 66 87</w:t>
            </w:r>
          </w:p>
          <w:p w14:paraId="7495A7A8" w14:textId="77777777" w:rsidR="00C54307" w:rsidRPr="00562B0F" w:rsidRDefault="00C54307" w:rsidP="00BD2E4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562B0F">
              <w:rPr>
                <w:sz w:val="18"/>
                <w:szCs w:val="18"/>
                <w:lang w:val="en-US"/>
              </w:rPr>
              <w:t>e-mail: mns@nalog.gov.by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2B0F" w:rsidRPr="00562B0F" w14:paraId="6DF65158" w14:textId="77777777" w:rsidTr="00ED76CF">
        <w:tc>
          <w:tcPr>
            <w:tcW w:w="4672" w:type="dxa"/>
          </w:tcPr>
          <w:p w14:paraId="282718A8" w14:textId="77777777" w:rsidR="00011A67" w:rsidRPr="00562B0F" w:rsidRDefault="00011A67" w:rsidP="00CC5859">
            <w:pPr>
              <w:widowControl w:val="0"/>
              <w:spacing w:line="280" w:lineRule="exact"/>
              <w:ind w:left="1725" w:hanging="1725"/>
              <w:outlineLvl w:val="0"/>
              <w:rPr>
                <w:sz w:val="24"/>
                <w:u w:val="single"/>
                <w:lang w:val="en-US"/>
              </w:rPr>
            </w:pPr>
          </w:p>
          <w:p w14:paraId="29F8F8DC" w14:textId="24B3A864" w:rsidR="00DD0E1B" w:rsidRPr="00947426" w:rsidRDefault="00DD0E1B" w:rsidP="00CC5859">
            <w:pPr>
              <w:widowControl w:val="0"/>
              <w:spacing w:line="280" w:lineRule="exact"/>
              <w:ind w:left="1725" w:hanging="1725"/>
              <w:outlineLvl w:val="0"/>
              <w:rPr>
                <w:sz w:val="22"/>
                <w:szCs w:val="22"/>
                <w:u w:val="single"/>
              </w:rPr>
            </w:pPr>
            <w:r w:rsidRPr="00E960F2">
              <w:rPr>
                <w:sz w:val="26"/>
                <w:szCs w:val="26"/>
                <w:u w:val="single"/>
                <w:lang w:val="en-US"/>
              </w:rPr>
              <w:t xml:space="preserve">    </w:t>
            </w:r>
            <w:r w:rsidRPr="00947426">
              <w:rPr>
                <w:sz w:val="22"/>
                <w:szCs w:val="22"/>
                <w:u w:val="single"/>
              </w:rPr>
              <w:t>.</w:t>
            </w:r>
            <w:r w:rsidR="000C5359" w:rsidRPr="00947426">
              <w:rPr>
                <w:sz w:val="22"/>
                <w:szCs w:val="22"/>
                <w:u w:val="single"/>
              </w:rPr>
              <w:t>0</w:t>
            </w:r>
            <w:r w:rsidR="00107A9A" w:rsidRPr="00947426">
              <w:rPr>
                <w:sz w:val="22"/>
                <w:szCs w:val="22"/>
                <w:u w:val="single"/>
              </w:rPr>
              <w:t>4</w:t>
            </w:r>
            <w:r w:rsidRPr="00947426">
              <w:rPr>
                <w:sz w:val="22"/>
                <w:szCs w:val="22"/>
                <w:u w:val="single"/>
              </w:rPr>
              <w:t>.202</w:t>
            </w:r>
            <w:r w:rsidR="00107A9A" w:rsidRPr="00947426">
              <w:rPr>
                <w:sz w:val="22"/>
                <w:szCs w:val="22"/>
                <w:u w:val="single"/>
              </w:rPr>
              <w:t>6</w:t>
            </w:r>
            <w:r w:rsidR="00947426" w:rsidRPr="0059287A">
              <w:rPr>
                <w:sz w:val="22"/>
                <w:szCs w:val="22"/>
              </w:rPr>
              <w:t>_______</w:t>
            </w:r>
            <w:r w:rsidRPr="00947426">
              <w:rPr>
                <w:sz w:val="22"/>
                <w:szCs w:val="22"/>
              </w:rPr>
              <w:t xml:space="preserve"> № </w:t>
            </w:r>
            <w:r w:rsidRPr="00947426">
              <w:rPr>
                <w:sz w:val="22"/>
                <w:szCs w:val="22"/>
                <w:u w:val="single"/>
              </w:rPr>
              <w:t>2-1-12/</w:t>
            </w:r>
            <w:r w:rsidR="0058415A" w:rsidRPr="00947426">
              <w:rPr>
                <w:sz w:val="22"/>
                <w:szCs w:val="22"/>
                <w:u w:val="single"/>
              </w:rPr>
              <w:t>Ба</w:t>
            </w:r>
            <w:r w:rsidRPr="00947426">
              <w:rPr>
                <w:sz w:val="22"/>
                <w:szCs w:val="22"/>
                <w:u w:val="single"/>
              </w:rPr>
              <w:t>-</w:t>
            </w:r>
            <w:r w:rsidR="00107A9A" w:rsidRPr="00947426">
              <w:rPr>
                <w:sz w:val="22"/>
                <w:szCs w:val="22"/>
                <w:u w:val="single"/>
              </w:rPr>
              <w:t>00339</w:t>
            </w:r>
          </w:p>
          <w:p w14:paraId="3707D059" w14:textId="61D56107" w:rsidR="00880A0D" w:rsidRPr="00947426" w:rsidRDefault="00947426" w:rsidP="00880A0D">
            <w:pPr>
              <w:widowControl w:val="0"/>
              <w:spacing w:line="280" w:lineRule="exact"/>
              <w:ind w:left="1725" w:hanging="1725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4F6FCBA4" w14:textId="5E556B98" w:rsidR="00880A0D" w:rsidRPr="00562B0F" w:rsidRDefault="00880A0D" w:rsidP="000C5359">
            <w:pPr>
              <w:widowControl w:val="0"/>
              <w:spacing w:line="280" w:lineRule="exact"/>
              <w:outlineLvl w:val="0"/>
              <w:rPr>
                <w:sz w:val="24"/>
              </w:rPr>
            </w:pPr>
          </w:p>
        </w:tc>
        <w:tc>
          <w:tcPr>
            <w:tcW w:w="4673" w:type="dxa"/>
          </w:tcPr>
          <w:p w14:paraId="0EE42381" w14:textId="77777777" w:rsidR="00BD2E46" w:rsidRPr="00562B0F" w:rsidRDefault="00BD2E46" w:rsidP="00C54307">
            <w:pPr>
              <w:widowControl w:val="0"/>
              <w:spacing w:line="280" w:lineRule="exact"/>
              <w:outlineLvl w:val="0"/>
              <w:rPr>
                <w:szCs w:val="30"/>
              </w:rPr>
            </w:pPr>
          </w:p>
          <w:p w14:paraId="0CEB7B4E" w14:textId="73D57FA3" w:rsidR="00562B0F" w:rsidRPr="00562B0F" w:rsidRDefault="0058415A" w:rsidP="00522FB2">
            <w:pPr>
              <w:spacing w:line="280" w:lineRule="exact"/>
              <w:ind w:left="119"/>
              <w:rPr>
                <w:szCs w:val="30"/>
              </w:rPr>
            </w:pPr>
            <w:r w:rsidRPr="00562B0F">
              <w:rPr>
                <w:szCs w:val="30"/>
              </w:rPr>
              <w:t xml:space="preserve">Ассоциация международных </w:t>
            </w:r>
            <w:r w:rsidR="00107A9A">
              <w:rPr>
                <w:szCs w:val="30"/>
              </w:rPr>
              <w:t xml:space="preserve">автомобильных </w:t>
            </w:r>
            <w:r w:rsidRPr="00562B0F">
              <w:rPr>
                <w:szCs w:val="30"/>
              </w:rPr>
              <w:t>перевозчиков «БАМАП»</w:t>
            </w:r>
          </w:p>
          <w:p w14:paraId="62262F6D" w14:textId="31E50969" w:rsidR="00562B0F" w:rsidRPr="00562B0F" w:rsidRDefault="00562B0F" w:rsidP="00562B0F">
            <w:pPr>
              <w:tabs>
                <w:tab w:val="left" w:pos="4500"/>
              </w:tabs>
              <w:spacing w:line="280" w:lineRule="exact"/>
              <w:ind w:left="119"/>
              <w:jc w:val="both"/>
              <w:rPr>
                <w:sz w:val="29"/>
                <w:szCs w:val="29"/>
              </w:rPr>
            </w:pPr>
          </w:p>
        </w:tc>
      </w:tr>
    </w:tbl>
    <w:p w14:paraId="7587B720" w14:textId="2325DC6E" w:rsidR="00C54307" w:rsidRDefault="00C54307" w:rsidP="001D61BE">
      <w:pPr>
        <w:spacing w:line="280" w:lineRule="exact"/>
        <w:rPr>
          <w:szCs w:val="30"/>
        </w:rPr>
      </w:pPr>
      <w:r w:rsidRPr="00C12305">
        <w:rPr>
          <w:szCs w:val="30"/>
        </w:rPr>
        <w:t xml:space="preserve">О </w:t>
      </w:r>
      <w:r w:rsidR="00F16767">
        <w:rPr>
          <w:szCs w:val="30"/>
        </w:rPr>
        <w:t xml:space="preserve">налогообложении НДС </w:t>
      </w:r>
    </w:p>
    <w:p w14:paraId="1783B721" w14:textId="22B21AF4" w:rsidR="00522FB2" w:rsidRDefault="00522FB2" w:rsidP="001D61BE">
      <w:pPr>
        <w:spacing w:line="280" w:lineRule="exact"/>
        <w:rPr>
          <w:szCs w:val="30"/>
        </w:rPr>
      </w:pPr>
    </w:p>
    <w:p w14:paraId="25C0C8DA" w14:textId="77777777" w:rsidR="00DC324A" w:rsidRPr="00C12305" w:rsidRDefault="00DC324A" w:rsidP="001D61BE">
      <w:pPr>
        <w:spacing w:line="280" w:lineRule="exact"/>
        <w:rPr>
          <w:szCs w:val="30"/>
        </w:rPr>
      </w:pPr>
    </w:p>
    <w:p w14:paraId="19A1F863" w14:textId="77777777" w:rsidR="00004280" w:rsidRDefault="00033193" w:rsidP="00D90C5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 w:rsidRPr="00855B16">
        <w:rPr>
          <w:szCs w:val="30"/>
        </w:rPr>
        <w:t xml:space="preserve">В соответствии с </w:t>
      </w:r>
      <w:r w:rsidR="00E67397">
        <w:rPr>
          <w:szCs w:val="30"/>
        </w:rPr>
        <w:t>аб</w:t>
      </w:r>
      <w:r w:rsidR="00004280">
        <w:rPr>
          <w:szCs w:val="30"/>
        </w:rPr>
        <w:t xml:space="preserve">зацем третьим части первой пункта 2 статьи 126 </w:t>
      </w:r>
      <w:r w:rsidRPr="00855B16">
        <w:rPr>
          <w:rStyle w:val="word-wrapper"/>
          <w:szCs w:val="30"/>
          <w:shd w:val="clear" w:color="auto" w:fill="FFFFFF"/>
        </w:rPr>
        <w:t xml:space="preserve">Налогового кодекса Республики Беларусь (далее – НК) </w:t>
      </w:r>
      <w:r w:rsidR="00004280">
        <w:rPr>
          <w:rFonts w:eastAsiaTheme="minorHAnsi"/>
          <w:szCs w:val="30"/>
          <w:lang w:eastAsia="en-US"/>
        </w:rPr>
        <w:t xml:space="preserve">услуги по международной перевозке грузов автомобильным транспортом из-за пределов Республики Беларусь </w:t>
      </w:r>
      <w:r w:rsidR="00004280">
        <w:rPr>
          <w:rStyle w:val="word-wrapper"/>
          <w:szCs w:val="30"/>
          <w:shd w:val="clear" w:color="auto" w:fill="FFFFFF"/>
        </w:rPr>
        <w:t xml:space="preserve">признаются экспортируемыми транспортными услугами, которые облагаются </w:t>
      </w:r>
      <w:r w:rsidR="00004280">
        <w:rPr>
          <w:rFonts w:eastAsiaTheme="minorHAnsi"/>
          <w:szCs w:val="30"/>
          <w:lang w:eastAsia="en-US"/>
        </w:rPr>
        <w:t>налогом на добавленную стоимость (далее - НДС) по ставке в размере ноль (0) процентов при:</w:t>
      </w:r>
    </w:p>
    <w:p w14:paraId="418D45DC" w14:textId="05A155B2" w:rsidR="00004280" w:rsidRDefault="00004280" w:rsidP="0000428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при оформлении </w:t>
      </w:r>
      <w:r w:rsidR="00B97ED3">
        <w:rPr>
          <w:rFonts w:eastAsiaTheme="minorHAnsi"/>
          <w:szCs w:val="30"/>
          <w:lang w:eastAsia="en-US"/>
        </w:rPr>
        <w:t>их международными транспортными (товарно-транспортными) документами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</w:t>
      </w:r>
      <w:r w:rsidR="00B97ED3">
        <w:rPr>
          <w:rFonts w:eastAsiaTheme="minorHAnsi"/>
          <w:szCs w:val="30"/>
          <w:lang w:eastAsia="en-US"/>
        </w:rPr>
        <w:t xml:space="preserve">(абзац первый части шестой пункта 2 статьи 126 НК); </w:t>
      </w:r>
      <w:r>
        <w:rPr>
          <w:rFonts w:eastAsiaTheme="minorHAnsi"/>
          <w:szCs w:val="30"/>
          <w:lang w:eastAsia="en-US"/>
        </w:rPr>
        <w:t xml:space="preserve"> </w:t>
      </w:r>
    </w:p>
    <w:p w14:paraId="55A49CC5" w14:textId="6D6E6E63" w:rsidR="00004280" w:rsidRDefault="00B97ED3" w:rsidP="00B97ED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при </w:t>
      </w:r>
      <w:r w:rsidR="00004280">
        <w:rPr>
          <w:rFonts w:eastAsiaTheme="minorHAnsi"/>
          <w:szCs w:val="30"/>
          <w:lang w:eastAsia="en-US"/>
        </w:rPr>
        <w:t>представлени</w:t>
      </w:r>
      <w:r>
        <w:rPr>
          <w:rFonts w:eastAsiaTheme="minorHAnsi"/>
          <w:szCs w:val="30"/>
          <w:lang w:eastAsia="en-US"/>
        </w:rPr>
        <w:t>и</w:t>
      </w:r>
      <w:r w:rsidR="00004280">
        <w:rPr>
          <w:rFonts w:eastAsiaTheme="minorHAnsi"/>
          <w:szCs w:val="30"/>
          <w:lang w:eastAsia="en-US"/>
        </w:rPr>
        <w:t xml:space="preserve"> в налоговый орган информации путем направления в установленном </w:t>
      </w:r>
      <w:hyperlink r:id="rId6" w:history="1">
        <w:r w:rsidR="00004280">
          <w:rPr>
            <w:rFonts w:eastAsiaTheme="minorHAnsi"/>
            <w:color w:val="0000FF"/>
            <w:szCs w:val="30"/>
            <w:lang w:eastAsia="en-US"/>
          </w:rPr>
          <w:t>статьей 131</w:t>
        </w:r>
      </w:hyperlink>
      <w:r w:rsidR="00004280">
        <w:rPr>
          <w:rFonts w:eastAsiaTheme="minorHAnsi"/>
          <w:szCs w:val="30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 xml:space="preserve">НК </w:t>
      </w:r>
      <w:r w:rsidR="00004280">
        <w:rPr>
          <w:rFonts w:eastAsiaTheme="minorHAnsi"/>
          <w:szCs w:val="30"/>
          <w:lang w:eastAsia="en-US"/>
        </w:rPr>
        <w:t>порядке электронного</w:t>
      </w:r>
      <w:r w:rsidR="002267C2">
        <w:rPr>
          <w:rFonts w:eastAsiaTheme="minorHAnsi"/>
          <w:szCs w:val="30"/>
          <w:lang w:eastAsia="en-US"/>
        </w:rPr>
        <w:br/>
      </w:r>
      <w:r w:rsidR="00004280">
        <w:rPr>
          <w:rFonts w:eastAsiaTheme="minorHAnsi"/>
          <w:szCs w:val="30"/>
          <w:lang w:eastAsia="en-US"/>
        </w:rPr>
        <w:t>счета-фактуры с указанием в нем сведений</w:t>
      </w:r>
      <w:r>
        <w:rPr>
          <w:rFonts w:eastAsiaTheme="minorHAnsi"/>
          <w:szCs w:val="30"/>
          <w:lang w:eastAsia="en-US"/>
        </w:rPr>
        <w:t>, установленных частью десятой пункта 2 статьи 126 НК.</w:t>
      </w:r>
    </w:p>
    <w:p w14:paraId="54967B99" w14:textId="07908A74" w:rsidR="00B97ED3" w:rsidRPr="00B97ED3" w:rsidRDefault="00004280" w:rsidP="00B97ED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B97ED3">
        <w:rPr>
          <w:rFonts w:eastAsiaTheme="minorHAnsi"/>
          <w:lang w:eastAsia="en-US"/>
        </w:rPr>
        <w:t xml:space="preserve"> </w:t>
      </w:r>
      <w:r w:rsidR="00B97ED3" w:rsidRPr="00B97ED3">
        <w:rPr>
          <w:rFonts w:eastAsiaTheme="minorHAnsi"/>
          <w:lang w:eastAsia="en-US"/>
        </w:rPr>
        <w:t xml:space="preserve">Услуга по перевозке, </w:t>
      </w:r>
      <w:r w:rsidR="000B51E5">
        <w:rPr>
          <w:rFonts w:eastAsiaTheme="minorHAnsi"/>
          <w:lang w:eastAsia="en-US"/>
        </w:rPr>
        <w:t xml:space="preserve">оказанная </w:t>
      </w:r>
      <w:r w:rsidR="00B97ED3" w:rsidRPr="00B97ED3">
        <w:rPr>
          <w:rFonts w:eastAsiaTheme="minorHAnsi"/>
          <w:lang w:eastAsia="en-US"/>
        </w:rPr>
        <w:t>белорусским перевозчиком</w:t>
      </w:r>
      <w:r w:rsidR="00B97ED3" w:rsidRPr="00B97ED3">
        <w:rPr>
          <w:rFonts w:eastAsiaTheme="minorHAnsi"/>
          <w:szCs w:val="30"/>
          <w:lang w:eastAsia="en-US"/>
        </w:rPr>
        <w:t xml:space="preserve"> </w:t>
      </w:r>
      <w:r w:rsidR="00B97ED3">
        <w:rPr>
          <w:rFonts w:eastAsiaTheme="minorHAnsi"/>
          <w:szCs w:val="30"/>
          <w:lang w:eastAsia="en-US"/>
        </w:rPr>
        <w:t xml:space="preserve">(первоначальный перевозчик) по единому 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международно</w:t>
      </w:r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му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товарно-транспортно</w:t>
      </w:r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му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документ</w:t>
      </w:r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у</w:t>
      </w:r>
      <w:r w:rsidR="00B22492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(далее -</w:t>
      </w:r>
      <w:r w:rsidR="00B97ED3" w:rsidRPr="0080136B">
        <w:rPr>
          <w:rFonts w:ascii="TimesNewRomanPSMT" w:eastAsiaTheme="minorHAnsi" w:hAnsi="TimesNewRomanPSMT" w:cs="TimesNewRomanPSMT"/>
          <w:szCs w:val="30"/>
          <w:lang w:eastAsia="en-US"/>
        </w:rPr>
        <w:t xml:space="preserve"> </w:t>
      </w:r>
      <w:r w:rsidR="00B97ED3">
        <w:rPr>
          <w:rFonts w:ascii="TimesNewRomanPSMT" w:eastAsiaTheme="minorHAnsi" w:hAnsi="TimesNewRomanPSMT" w:cs="TimesNewRomanPSMT"/>
          <w:szCs w:val="30"/>
          <w:lang w:eastAsia="en-US"/>
        </w:rPr>
        <w:t>CMR-накладная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)</w:t>
      </w:r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по маршруту из-за пределов Республики Беларусь (г. </w:t>
      </w:r>
      <w:proofErr w:type="spellStart"/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Новомичуринск</w:t>
      </w:r>
      <w:proofErr w:type="spellEnd"/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(Российская Федерация) - </w:t>
      </w:r>
      <w:proofErr w:type="spellStart"/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г.Брест</w:t>
      </w:r>
      <w:proofErr w:type="spellEnd"/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(Республика Беларусь)) в рамках международного маршрута Российская Федерация – Республика Польша, признается экспортируемой транспортной услугой.   </w:t>
      </w:r>
    </w:p>
    <w:p w14:paraId="32EE8265" w14:textId="2ADBA9CA" w:rsidR="002F0769" w:rsidRPr="00C87AEE" w:rsidRDefault="00166E2F" w:rsidP="002F076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30"/>
          <w:lang w:eastAsia="en-US"/>
        </w:rPr>
      </w:pPr>
      <w:r>
        <w:rPr>
          <w:rFonts w:eastAsiaTheme="minorHAnsi"/>
          <w:lang w:eastAsia="en-US"/>
        </w:rPr>
        <w:t xml:space="preserve">По требованиям </w:t>
      </w:r>
      <w:r w:rsidR="002F0769">
        <w:rPr>
          <w:rFonts w:eastAsiaTheme="minorHAnsi"/>
          <w:lang w:eastAsia="en-US"/>
        </w:rPr>
        <w:t>налогового законодательства (</w:t>
      </w:r>
      <w:r w:rsidR="002F0769">
        <w:rPr>
          <w:rFonts w:eastAsiaTheme="minorHAnsi"/>
          <w:szCs w:val="30"/>
          <w:lang w:eastAsia="en-US"/>
        </w:rPr>
        <w:t>абзац первый части шестой пункта 2 статьи 126 НК, п</w:t>
      </w:r>
      <w:r w:rsidR="002F0769">
        <w:rPr>
          <w:rFonts w:eastAsiaTheme="minorHAnsi"/>
          <w:lang w:eastAsia="en-US"/>
        </w:rPr>
        <w:t xml:space="preserve">одпункт </w:t>
      </w:r>
      <w:r w:rsidR="002F0769">
        <w:rPr>
          <w:szCs w:val="30"/>
        </w:rPr>
        <w:t xml:space="preserve">16.1 пункта 16 статьи 121 НК) </w:t>
      </w:r>
      <w:r>
        <w:rPr>
          <w:rFonts w:eastAsiaTheme="minorHAnsi"/>
          <w:lang w:eastAsia="en-US"/>
        </w:rPr>
        <w:t>для целей</w:t>
      </w:r>
      <w:r w:rsidR="002F076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НДС д</w:t>
      </w:r>
      <w:r w:rsidR="009D2CA6">
        <w:rPr>
          <w:rFonts w:eastAsiaTheme="minorHAnsi"/>
          <w:lang w:eastAsia="en-US"/>
        </w:rPr>
        <w:t xml:space="preserve">анная перевозка </w:t>
      </w:r>
      <w:r>
        <w:rPr>
          <w:rFonts w:eastAsiaTheme="minorHAnsi"/>
          <w:lang w:eastAsia="en-US"/>
        </w:rPr>
        <w:t xml:space="preserve">должна быть </w:t>
      </w:r>
      <w:r w:rsidR="009D2CA6">
        <w:rPr>
          <w:rFonts w:eastAsiaTheme="minorHAnsi"/>
          <w:lang w:eastAsia="en-US"/>
        </w:rPr>
        <w:t>оформлена единой</w:t>
      </w:r>
      <w:r w:rsidR="002F0769">
        <w:rPr>
          <w:rFonts w:eastAsiaTheme="minorHAnsi"/>
          <w:lang w:eastAsia="en-US"/>
        </w:rPr>
        <w:br/>
      </w:r>
      <w:r w:rsidR="009D2CA6">
        <w:rPr>
          <w:rFonts w:ascii="TimesNewRomanPSMT" w:eastAsiaTheme="minorHAnsi" w:hAnsi="TimesNewRomanPSMT" w:cs="TimesNewRomanPSMT"/>
          <w:szCs w:val="30"/>
          <w:lang w:eastAsia="en-US"/>
        </w:rPr>
        <w:t>CMR-накладной</w:t>
      </w:r>
      <w:r>
        <w:rPr>
          <w:rFonts w:ascii="TimesNewRomanPSMT" w:eastAsiaTheme="minorHAnsi" w:hAnsi="TimesNewRomanPSMT" w:cs="TimesNewRomanPSMT"/>
          <w:szCs w:val="30"/>
          <w:lang w:eastAsia="en-US"/>
        </w:rPr>
        <w:t xml:space="preserve">, содержащей </w:t>
      </w:r>
      <w:r w:rsidR="002F0769">
        <w:rPr>
          <w:rFonts w:ascii="TimesNewRomanPSMT" w:eastAsiaTheme="minorHAnsi" w:hAnsi="TimesNewRomanPSMT" w:cs="TimesNewRomanPSMT"/>
          <w:szCs w:val="30"/>
          <w:lang w:eastAsia="en-US"/>
        </w:rPr>
        <w:t xml:space="preserve">в том числе </w:t>
      </w:r>
      <w:r>
        <w:rPr>
          <w:szCs w:val="30"/>
        </w:rPr>
        <w:t xml:space="preserve">отметку </w:t>
      </w:r>
      <w:r w:rsidR="002F0769">
        <w:rPr>
          <w:szCs w:val="30"/>
        </w:rPr>
        <w:t>в графе 24</w:t>
      </w:r>
      <w:r w:rsidR="002F0769" w:rsidRPr="0083545B">
        <w:rPr>
          <w:szCs w:val="30"/>
        </w:rPr>
        <w:t xml:space="preserve"> </w:t>
      </w:r>
      <w:r w:rsidR="002F0769">
        <w:rPr>
          <w:szCs w:val="30"/>
        </w:rPr>
        <w:br/>
      </w:r>
      <w:r w:rsidR="002F0769">
        <w:rPr>
          <w:szCs w:val="30"/>
          <w:lang w:val="en-US"/>
        </w:rPr>
        <w:t>CMR</w:t>
      </w:r>
      <w:r w:rsidR="002F0769" w:rsidRPr="004800DE">
        <w:rPr>
          <w:szCs w:val="30"/>
        </w:rPr>
        <w:t>-</w:t>
      </w:r>
      <w:r w:rsidR="002F0769">
        <w:rPr>
          <w:szCs w:val="30"/>
        </w:rPr>
        <w:t xml:space="preserve">накладной </w:t>
      </w:r>
      <w:r>
        <w:rPr>
          <w:szCs w:val="30"/>
        </w:rPr>
        <w:t>о дате получения груза грузополучателем (иным уполномоченным на получение груза лицом)</w:t>
      </w:r>
      <w:r w:rsidR="002F0769">
        <w:rPr>
          <w:szCs w:val="30"/>
        </w:rPr>
        <w:t xml:space="preserve">, </w:t>
      </w:r>
      <w:r w:rsidR="005A21E4">
        <w:rPr>
          <w:szCs w:val="30"/>
        </w:rPr>
        <w:t xml:space="preserve">которая </w:t>
      </w:r>
      <w:r w:rsidR="002F0769">
        <w:rPr>
          <w:szCs w:val="30"/>
        </w:rPr>
        <w:t>призна</w:t>
      </w:r>
      <w:r w:rsidR="005A21E4">
        <w:rPr>
          <w:szCs w:val="30"/>
        </w:rPr>
        <w:t xml:space="preserve">ется </w:t>
      </w:r>
      <w:r w:rsidR="002F0769">
        <w:rPr>
          <w:szCs w:val="30"/>
        </w:rPr>
        <w:t xml:space="preserve">датой оказания экспортируемой транспортной услуги. </w:t>
      </w:r>
      <w:r w:rsidR="002F0769">
        <w:rPr>
          <w:rFonts w:ascii="TimesNewRomanPSMT" w:eastAsiaTheme="minorHAnsi" w:hAnsi="TimesNewRomanPSMT" w:cs="TimesNewRomanPSMT"/>
          <w:szCs w:val="30"/>
          <w:lang w:eastAsia="en-US"/>
        </w:rPr>
        <w:t xml:space="preserve">Не является таковой дата, проставленная в CMR-накладной представителем склада временного хранения в </w:t>
      </w:r>
      <w:proofErr w:type="spellStart"/>
      <w:r w:rsidR="002F0769">
        <w:rPr>
          <w:rFonts w:ascii="TimesNewRomanPSMT" w:eastAsiaTheme="minorHAnsi" w:hAnsi="TimesNewRomanPSMT" w:cs="TimesNewRomanPSMT"/>
          <w:szCs w:val="30"/>
          <w:lang w:eastAsia="en-US"/>
        </w:rPr>
        <w:t>г.Брест</w:t>
      </w:r>
      <w:proofErr w:type="spellEnd"/>
      <w:r w:rsidR="005A21E4">
        <w:rPr>
          <w:rFonts w:ascii="TimesNewRomanPSMT" w:eastAsiaTheme="minorHAnsi" w:hAnsi="TimesNewRomanPSMT" w:cs="TimesNewRomanPSMT"/>
          <w:szCs w:val="30"/>
          <w:lang w:eastAsia="en-US"/>
        </w:rPr>
        <w:t xml:space="preserve"> (далее - СВХ)</w:t>
      </w:r>
      <w:r w:rsidR="002F0769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.</w:t>
      </w:r>
      <w:r w:rsidR="002F0769">
        <w:rPr>
          <w:rFonts w:ascii="TimesNewRomanPSMT" w:eastAsiaTheme="minorHAnsi" w:hAnsi="TimesNewRomanPSMT" w:cs="TimesNewRomanPSMT"/>
          <w:szCs w:val="30"/>
          <w:lang w:eastAsia="en-US"/>
        </w:rPr>
        <w:t xml:space="preserve"> </w:t>
      </w:r>
    </w:p>
    <w:p w14:paraId="09F643BC" w14:textId="3ADF5C93" w:rsidR="005A21E4" w:rsidRPr="00F16767" w:rsidRDefault="005A21E4" w:rsidP="005A21E4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F16767">
        <w:rPr>
          <w:szCs w:val="30"/>
        </w:rPr>
        <w:lastRenderedPageBreak/>
        <w:t>Для целей исчисления налога на прибыль пунктом 7 статьи 168 Н</w:t>
      </w:r>
      <w:r>
        <w:rPr>
          <w:szCs w:val="30"/>
        </w:rPr>
        <w:t xml:space="preserve">К </w:t>
      </w:r>
      <w:r w:rsidRPr="00F16767">
        <w:rPr>
          <w:szCs w:val="30"/>
        </w:rPr>
        <w:t>установлено, что выручка от реализации на возмездной основе услуг отражается на дату признания ее в бухгалтерском учете независимо от даты проведения расчетов по ней с соблюдением принципа (метода) начисления в порядке, установленном законодательством.</w:t>
      </w:r>
      <w:r>
        <w:rPr>
          <w:szCs w:val="30"/>
        </w:rPr>
        <w:t xml:space="preserve"> </w:t>
      </w:r>
      <w:r w:rsidRPr="00F16767">
        <w:rPr>
          <w:szCs w:val="30"/>
        </w:rPr>
        <w:t>Датой отражения выручки от оказания услуг признается дата ее признания в бухгалтерском учете (пункт 8 статьи 168 НК).</w:t>
      </w:r>
    </w:p>
    <w:p w14:paraId="2BF178F2" w14:textId="7981490A" w:rsidR="005A21E4" w:rsidRPr="00F16767" w:rsidRDefault="005A21E4" w:rsidP="005A21E4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F16767">
        <w:rPr>
          <w:szCs w:val="30"/>
        </w:rPr>
        <w:t xml:space="preserve">Каких-либо особенностей по определению даты отражения выручки от оказания услуг </w:t>
      </w:r>
      <w:r>
        <w:rPr>
          <w:szCs w:val="30"/>
        </w:rPr>
        <w:t>по м</w:t>
      </w:r>
      <w:r w:rsidRPr="00F16767">
        <w:rPr>
          <w:szCs w:val="30"/>
        </w:rPr>
        <w:t>еждународн</w:t>
      </w:r>
      <w:r>
        <w:rPr>
          <w:szCs w:val="30"/>
        </w:rPr>
        <w:t xml:space="preserve">ой </w:t>
      </w:r>
      <w:r w:rsidRPr="00F16767">
        <w:rPr>
          <w:szCs w:val="30"/>
        </w:rPr>
        <w:t>автомобильн</w:t>
      </w:r>
      <w:r>
        <w:rPr>
          <w:szCs w:val="30"/>
        </w:rPr>
        <w:t xml:space="preserve">ой </w:t>
      </w:r>
      <w:r w:rsidRPr="00F16767">
        <w:rPr>
          <w:szCs w:val="30"/>
        </w:rPr>
        <w:t>перевоз</w:t>
      </w:r>
      <w:r>
        <w:rPr>
          <w:szCs w:val="30"/>
        </w:rPr>
        <w:t xml:space="preserve">ке </w:t>
      </w:r>
      <w:r w:rsidRPr="00F16767">
        <w:rPr>
          <w:szCs w:val="30"/>
        </w:rPr>
        <w:t>грузов для целей исчисления налога на прибыль НК не содержит.</w:t>
      </w:r>
      <w:r>
        <w:rPr>
          <w:szCs w:val="30"/>
        </w:rPr>
        <w:t xml:space="preserve"> </w:t>
      </w:r>
      <w:r w:rsidRPr="00F16767">
        <w:rPr>
          <w:szCs w:val="30"/>
        </w:rPr>
        <w:t xml:space="preserve">Соответственно, для целей исчисления налога на прибыль выручка от оказания </w:t>
      </w:r>
      <w:r>
        <w:rPr>
          <w:szCs w:val="30"/>
        </w:rPr>
        <w:t xml:space="preserve">таких услуг </w:t>
      </w:r>
      <w:r w:rsidRPr="00F16767">
        <w:rPr>
          <w:szCs w:val="30"/>
        </w:rPr>
        <w:t>признается на дату отражения ее в бухгалтерском учете на основании надлежащим образом оформленных первичных учетных документов.</w:t>
      </w:r>
    </w:p>
    <w:p w14:paraId="5301BCDC" w14:textId="7932BFE8" w:rsidR="009436DD" w:rsidRDefault="005A21E4" w:rsidP="005A21E4">
      <w:pPr>
        <w:jc w:val="both"/>
        <w:rPr>
          <w:szCs w:val="30"/>
        </w:rPr>
      </w:pPr>
      <w:bookmarkStart w:id="0" w:name="_GoBack"/>
      <w:bookmarkEnd w:id="0"/>
      <w:r>
        <w:rPr>
          <w:szCs w:val="30"/>
        </w:rPr>
        <w:tab/>
        <w:t>Между белорусским перевозчиком и заказчиком оформлен акт оказанных услуг, датированный 07.12.202</w:t>
      </w:r>
      <w:r w:rsidR="009436DD">
        <w:rPr>
          <w:szCs w:val="30"/>
        </w:rPr>
        <w:t>5</w:t>
      </w:r>
      <w:r>
        <w:rPr>
          <w:szCs w:val="30"/>
        </w:rPr>
        <w:t xml:space="preserve">, то есть датой проставления отметки в </w:t>
      </w:r>
      <w:r>
        <w:rPr>
          <w:rFonts w:ascii="TimesNewRomanPSMT" w:eastAsiaTheme="minorHAnsi" w:hAnsi="TimesNewRomanPSMT" w:cs="TimesNewRomanPSMT"/>
          <w:szCs w:val="30"/>
          <w:lang w:eastAsia="en-US"/>
        </w:rPr>
        <w:t>CMR-накладной представителем</w:t>
      </w:r>
      <w:r>
        <w:rPr>
          <w:szCs w:val="30"/>
        </w:rPr>
        <w:t xml:space="preserve"> СВХ. </w:t>
      </w:r>
    </w:p>
    <w:p w14:paraId="3001FF06" w14:textId="0E74622B" w:rsidR="009436DD" w:rsidRPr="00D52229" w:rsidRDefault="009436DD" w:rsidP="005A21E4">
      <w:pPr>
        <w:jc w:val="both"/>
        <w:rPr>
          <w:i/>
          <w:szCs w:val="30"/>
        </w:rPr>
      </w:pPr>
      <w:r>
        <w:rPr>
          <w:szCs w:val="30"/>
        </w:rPr>
        <w:tab/>
      </w:r>
      <w:proofErr w:type="spellStart"/>
      <w:r w:rsidRPr="00D52229">
        <w:rPr>
          <w:i/>
          <w:szCs w:val="30"/>
        </w:rPr>
        <w:t>Справочно</w:t>
      </w:r>
      <w:proofErr w:type="spellEnd"/>
      <w:r w:rsidRPr="00D52229">
        <w:rPr>
          <w:i/>
          <w:szCs w:val="30"/>
        </w:rPr>
        <w:t xml:space="preserve">. </w:t>
      </w:r>
      <w:r w:rsidR="00D52229">
        <w:rPr>
          <w:i/>
          <w:szCs w:val="30"/>
        </w:rPr>
        <w:t>Вместе с тем, д</w:t>
      </w:r>
      <w:r w:rsidRPr="00D52229">
        <w:rPr>
          <w:i/>
          <w:szCs w:val="30"/>
        </w:rPr>
        <w:t xml:space="preserve">оговор на оказание транспортных услуг, представленный к обращению, содержит требование о представлении </w:t>
      </w:r>
      <w:r w:rsidR="00D52229" w:rsidRPr="00D52229">
        <w:rPr>
          <w:i/>
          <w:szCs w:val="30"/>
        </w:rPr>
        <w:t xml:space="preserve">заказчику </w:t>
      </w:r>
      <w:r w:rsidRPr="00D52229">
        <w:rPr>
          <w:i/>
          <w:szCs w:val="30"/>
        </w:rPr>
        <w:t xml:space="preserve">белорусским перевозчиком </w:t>
      </w:r>
      <w:r w:rsidRPr="00D52229">
        <w:rPr>
          <w:rFonts w:ascii="TimesNewRomanPSMT" w:eastAsiaTheme="minorHAnsi" w:hAnsi="TimesNewRomanPSMT" w:cs="TimesNewRomanPSMT"/>
          <w:i/>
          <w:szCs w:val="30"/>
          <w:lang w:eastAsia="en-US"/>
        </w:rPr>
        <w:t>CMR-накладной</w:t>
      </w:r>
      <w:r w:rsidR="00D52229" w:rsidRPr="00D52229">
        <w:rPr>
          <w:rFonts w:ascii="TimesNewRomanPSMT" w:eastAsiaTheme="minorHAnsi" w:hAnsi="TimesNewRomanPSMT" w:cs="TimesNewRomanPSMT"/>
          <w:i/>
          <w:szCs w:val="30"/>
          <w:lang w:eastAsia="en-US"/>
        </w:rPr>
        <w:t xml:space="preserve"> с отметкой грузополучателя</w:t>
      </w:r>
      <w:r w:rsidR="00D52229">
        <w:rPr>
          <w:rFonts w:ascii="TimesNewRomanPSMT" w:eastAsiaTheme="minorHAnsi" w:hAnsi="TimesNewRomanPSMT" w:cs="TimesNewRomanPSMT"/>
          <w:i/>
          <w:szCs w:val="30"/>
          <w:lang w:eastAsia="en-US"/>
        </w:rPr>
        <w:t xml:space="preserve"> для целей осуществления расчетов</w:t>
      </w:r>
      <w:r w:rsidR="00D52229" w:rsidRPr="00D52229">
        <w:rPr>
          <w:rFonts w:ascii="TimesNewRomanPSMT" w:eastAsiaTheme="minorHAnsi" w:hAnsi="TimesNewRomanPSMT" w:cs="TimesNewRomanPSMT"/>
          <w:i/>
          <w:szCs w:val="30"/>
          <w:lang w:eastAsia="en-US"/>
        </w:rPr>
        <w:t xml:space="preserve">. </w:t>
      </w:r>
    </w:p>
    <w:p w14:paraId="1579FEBB" w14:textId="23AC46A3" w:rsidR="009436DD" w:rsidRDefault="009436DD" w:rsidP="009436DD">
      <w:pPr>
        <w:ind w:firstLine="708"/>
        <w:jc w:val="both"/>
        <w:rPr>
          <w:szCs w:val="30"/>
        </w:rPr>
      </w:pPr>
      <w:r>
        <w:rPr>
          <w:szCs w:val="30"/>
        </w:rPr>
        <w:t>Согласно указанному первичному учетному документу с</w:t>
      </w:r>
      <w:r w:rsidR="005A21E4">
        <w:rPr>
          <w:szCs w:val="30"/>
        </w:rPr>
        <w:t>тоимость услуг определена в том числе с НДС</w:t>
      </w:r>
      <w:r>
        <w:rPr>
          <w:szCs w:val="30"/>
        </w:rPr>
        <w:t xml:space="preserve"> по ставке </w:t>
      </w:r>
      <w:r w:rsidR="00766C89">
        <w:rPr>
          <w:szCs w:val="30"/>
        </w:rPr>
        <w:t xml:space="preserve">в размере </w:t>
      </w:r>
      <w:r>
        <w:rPr>
          <w:szCs w:val="30"/>
        </w:rPr>
        <w:t xml:space="preserve">двадцать (20) процентов, что согласуется с положениями пункта 7 статьи 122 НК. </w:t>
      </w:r>
    </w:p>
    <w:p w14:paraId="6DBA4699" w14:textId="1F2CA29A" w:rsidR="009436DD" w:rsidRPr="009436DD" w:rsidRDefault="009436DD" w:rsidP="009436DD">
      <w:pPr>
        <w:ind w:firstLine="708"/>
        <w:jc w:val="both"/>
        <w:rPr>
          <w:rFonts w:eastAsiaTheme="minorHAnsi"/>
          <w:i/>
          <w:szCs w:val="30"/>
          <w:lang w:eastAsia="en-US"/>
        </w:rPr>
      </w:pPr>
      <w:proofErr w:type="spellStart"/>
      <w:r w:rsidRPr="009436DD">
        <w:rPr>
          <w:i/>
          <w:szCs w:val="30"/>
        </w:rPr>
        <w:t>Справочно</w:t>
      </w:r>
      <w:proofErr w:type="spellEnd"/>
      <w:r w:rsidRPr="009436DD">
        <w:rPr>
          <w:i/>
          <w:szCs w:val="30"/>
        </w:rPr>
        <w:t xml:space="preserve">. </w:t>
      </w:r>
      <w:r w:rsidRPr="009436DD">
        <w:rPr>
          <w:rFonts w:eastAsiaTheme="minorHAnsi"/>
          <w:i/>
          <w:szCs w:val="30"/>
          <w:lang w:eastAsia="en-US"/>
        </w:rPr>
        <w:t xml:space="preserve">По оборотам по реализации товаров (работ, услуг), местом реализации которых признается территория Республики Беларусь и в отношении которых в соответствии со </w:t>
      </w:r>
      <w:hyperlink r:id="rId7" w:history="1">
        <w:r w:rsidRPr="009436DD">
          <w:rPr>
            <w:rFonts w:eastAsiaTheme="minorHAnsi"/>
            <w:i/>
            <w:color w:val="0000FF"/>
            <w:szCs w:val="30"/>
            <w:lang w:eastAsia="en-US"/>
          </w:rPr>
          <w:t>статьями 123</w:t>
        </w:r>
      </w:hyperlink>
      <w:r w:rsidRPr="009436DD">
        <w:rPr>
          <w:rFonts w:eastAsiaTheme="minorHAnsi"/>
          <w:i/>
          <w:szCs w:val="30"/>
          <w:lang w:eastAsia="en-US"/>
        </w:rPr>
        <w:t xml:space="preserve"> - </w:t>
      </w:r>
      <w:hyperlink r:id="rId8" w:history="1">
        <w:r w:rsidRPr="009436DD">
          <w:rPr>
            <w:rFonts w:eastAsiaTheme="minorHAnsi"/>
            <w:i/>
            <w:color w:val="0000FF"/>
            <w:szCs w:val="30"/>
            <w:lang w:eastAsia="en-US"/>
          </w:rPr>
          <w:t>126</w:t>
        </w:r>
      </w:hyperlink>
      <w:r w:rsidRPr="009436DD">
        <w:rPr>
          <w:rFonts w:eastAsiaTheme="minorHAnsi"/>
          <w:i/>
          <w:szCs w:val="30"/>
          <w:lang w:eastAsia="en-US"/>
        </w:rPr>
        <w:t xml:space="preserve"> НК имеются основания для применения ставки НДС в размере ноль (0) процентов, плательщики могут применить ставку НДС, установленную </w:t>
      </w:r>
      <w:hyperlink r:id="rId9" w:history="1">
        <w:r w:rsidRPr="009436DD">
          <w:rPr>
            <w:rFonts w:eastAsiaTheme="minorHAnsi"/>
            <w:i/>
            <w:color w:val="0000FF"/>
            <w:szCs w:val="30"/>
            <w:lang w:eastAsia="en-US"/>
          </w:rPr>
          <w:t>пунктом 3</w:t>
        </w:r>
      </w:hyperlink>
      <w:r w:rsidRPr="009436DD">
        <w:rPr>
          <w:rFonts w:eastAsiaTheme="minorHAnsi"/>
          <w:i/>
          <w:szCs w:val="30"/>
          <w:lang w:eastAsia="en-US"/>
        </w:rPr>
        <w:t xml:space="preserve"> статьи 122 НК. </w:t>
      </w:r>
    </w:p>
    <w:p w14:paraId="3FF28E4C" w14:textId="1BADAB41" w:rsidR="00166E2F" w:rsidRDefault="009436DD" w:rsidP="000B51E5">
      <w:pPr>
        <w:autoSpaceDE w:val="0"/>
        <w:autoSpaceDN w:val="0"/>
        <w:adjustRightInd w:val="0"/>
        <w:ind w:firstLine="708"/>
        <w:jc w:val="both"/>
        <w:rPr>
          <w:szCs w:val="30"/>
        </w:rPr>
      </w:pPr>
      <w:proofErr w:type="gramStart"/>
      <w:r>
        <w:rPr>
          <w:szCs w:val="30"/>
        </w:rPr>
        <w:t>Соответственно,  у</w:t>
      </w:r>
      <w:proofErr w:type="gramEnd"/>
      <w:r>
        <w:rPr>
          <w:szCs w:val="30"/>
        </w:rPr>
        <w:t xml:space="preserve"> белорусского перевозчика, реализовавшего свое право, предоставленное пунктом 7 статьи 122 НК, оборот по реализации услуги по перевозке, выполненной согласно акту оказанных услуг, датированному 07.12.2025, </w:t>
      </w:r>
      <w:r w:rsidR="00D52229">
        <w:rPr>
          <w:szCs w:val="30"/>
        </w:rPr>
        <w:t xml:space="preserve">отражается в налоговой декларации (расчете) по НДС </w:t>
      </w:r>
      <w:r w:rsidR="00310DC7">
        <w:rPr>
          <w:szCs w:val="30"/>
        </w:rPr>
        <w:t xml:space="preserve">за отчетный период декабрь 2025 года или </w:t>
      </w:r>
      <w:r w:rsidR="00310DC7">
        <w:rPr>
          <w:szCs w:val="30"/>
          <w:lang w:val="en-US"/>
        </w:rPr>
        <w:t>IV</w:t>
      </w:r>
      <w:r w:rsidR="00310DC7" w:rsidRPr="00310DC7">
        <w:rPr>
          <w:szCs w:val="30"/>
        </w:rPr>
        <w:t xml:space="preserve"> </w:t>
      </w:r>
      <w:r w:rsidR="00310DC7">
        <w:rPr>
          <w:szCs w:val="30"/>
        </w:rPr>
        <w:t xml:space="preserve">квартал 2025 года </w:t>
      </w:r>
      <w:r w:rsidR="00D52229">
        <w:rPr>
          <w:szCs w:val="30"/>
        </w:rPr>
        <w:t>с примен</w:t>
      </w:r>
      <w:r w:rsidR="00310DC7">
        <w:rPr>
          <w:szCs w:val="30"/>
        </w:rPr>
        <w:t xml:space="preserve">ением ставки НДС в размере </w:t>
      </w:r>
      <w:r w:rsidR="00166E2F">
        <w:rPr>
          <w:szCs w:val="30"/>
        </w:rPr>
        <w:t xml:space="preserve"> </w:t>
      </w:r>
      <w:r w:rsidR="00310DC7">
        <w:rPr>
          <w:szCs w:val="30"/>
        </w:rPr>
        <w:t xml:space="preserve">двадцать (20) процентов. </w:t>
      </w:r>
    </w:p>
    <w:p w14:paraId="708F8DB0" w14:textId="77777777" w:rsidR="00522FB2" w:rsidRDefault="00522FB2" w:rsidP="000B51E5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30"/>
          <w:lang w:eastAsia="en-US"/>
        </w:rPr>
      </w:pPr>
    </w:p>
    <w:p w14:paraId="532869D4" w14:textId="7C238D55" w:rsidR="00166E2F" w:rsidRDefault="00166E2F" w:rsidP="000B51E5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30"/>
          <w:lang w:eastAsia="en-US"/>
        </w:rPr>
      </w:pPr>
    </w:p>
    <w:p w14:paraId="1DAE2DF2" w14:textId="7EE359D3" w:rsidR="00C54307" w:rsidRDefault="00C54307" w:rsidP="005F4F85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iCs/>
          <w:spacing w:val="4"/>
          <w:sz w:val="18"/>
          <w:szCs w:val="18"/>
        </w:rPr>
      </w:pPr>
      <w:r w:rsidRPr="00855B16">
        <w:rPr>
          <w:iCs/>
          <w:spacing w:val="4"/>
          <w:szCs w:val="30"/>
        </w:rPr>
        <w:t>Заместитель Министра</w:t>
      </w:r>
      <w:r w:rsidRPr="00855B16">
        <w:rPr>
          <w:iCs/>
          <w:spacing w:val="4"/>
          <w:szCs w:val="30"/>
        </w:rPr>
        <w:tab/>
      </w:r>
      <w:proofErr w:type="spellStart"/>
      <w:r w:rsidRPr="00855B16">
        <w:rPr>
          <w:iCs/>
          <w:spacing w:val="4"/>
          <w:szCs w:val="30"/>
        </w:rPr>
        <w:t>С.В.Еськова</w:t>
      </w:r>
      <w:proofErr w:type="spellEnd"/>
    </w:p>
    <w:sectPr w:rsidR="00C54307" w:rsidSect="00855B1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FDAED" w14:textId="77777777" w:rsidR="003B3DCC" w:rsidRDefault="003B3DCC" w:rsidP="002A6234">
      <w:r>
        <w:separator/>
      </w:r>
    </w:p>
  </w:endnote>
  <w:endnote w:type="continuationSeparator" w:id="0">
    <w:p w14:paraId="7D768643" w14:textId="77777777" w:rsidR="003B3DCC" w:rsidRDefault="003B3DCC" w:rsidP="002A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97CDF" w14:textId="77777777" w:rsidR="003B3DCC" w:rsidRDefault="003B3DCC" w:rsidP="002A6234">
      <w:r>
        <w:separator/>
      </w:r>
    </w:p>
  </w:footnote>
  <w:footnote w:type="continuationSeparator" w:id="0">
    <w:p w14:paraId="6B240214" w14:textId="77777777" w:rsidR="003B3DCC" w:rsidRDefault="003B3DCC" w:rsidP="002A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10067"/>
      <w:docPartObj>
        <w:docPartGallery w:val="Page Numbers (Top of Page)"/>
        <w:docPartUnique/>
      </w:docPartObj>
    </w:sdtPr>
    <w:sdtEndPr/>
    <w:sdtContent>
      <w:p w14:paraId="0D5456E4" w14:textId="7FCB25E7" w:rsidR="002A6234" w:rsidRDefault="002A62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2A4">
          <w:rPr>
            <w:noProof/>
          </w:rPr>
          <w:t>2</w:t>
        </w:r>
        <w:r>
          <w:fldChar w:fldCharType="end"/>
        </w:r>
      </w:p>
    </w:sdtContent>
  </w:sdt>
  <w:p w14:paraId="7796200C" w14:textId="77777777" w:rsidR="002A6234" w:rsidRDefault="002A62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07"/>
    <w:rsid w:val="00001030"/>
    <w:rsid w:val="00004280"/>
    <w:rsid w:val="00007325"/>
    <w:rsid w:val="00011A67"/>
    <w:rsid w:val="0001380C"/>
    <w:rsid w:val="0001389E"/>
    <w:rsid w:val="0001465E"/>
    <w:rsid w:val="000158E0"/>
    <w:rsid w:val="0001731D"/>
    <w:rsid w:val="00017FE3"/>
    <w:rsid w:val="00020DDF"/>
    <w:rsid w:val="0002389E"/>
    <w:rsid w:val="000321F4"/>
    <w:rsid w:val="00033193"/>
    <w:rsid w:val="00045D8C"/>
    <w:rsid w:val="00046DA3"/>
    <w:rsid w:val="00047187"/>
    <w:rsid w:val="000511AE"/>
    <w:rsid w:val="000515A6"/>
    <w:rsid w:val="00052610"/>
    <w:rsid w:val="00052E95"/>
    <w:rsid w:val="00053967"/>
    <w:rsid w:val="00055C92"/>
    <w:rsid w:val="000566D0"/>
    <w:rsid w:val="00057160"/>
    <w:rsid w:val="00060E17"/>
    <w:rsid w:val="00060EBB"/>
    <w:rsid w:val="00064A6D"/>
    <w:rsid w:val="000661B4"/>
    <w:rsid w:val="00070181"/>
    <w:rsid w:val="00071011"/>
    <w:rsid w:val="00071837"/>
    <w:rsid w:val="00072DD1"/>
    <w:rsid w:val="00074F02"/>
    <w:rsid w:val="00075C32"/>
    <w:rsid w:val="00076046"/>
    <w:rsid w:val="0008095E"/>
    <w:rsid w:val="0008111C"/>
    <w:rsid w:val="00081680"/>
    <w:rsid w:val="0008248A"/>
    <w:rsid w:val="00083A49"/>
    <w:rsid w:val="000851EC"/>
    <w:rsid w:val="00086684"/>
    <w:rsid w:val="00090AF3"/>
    <w:rsid w:val="00091EEC"/>
    <w:rsid w:val="00093352"/>
    <w:rsid w:val="00096BED"/>
    <w:rsid w:val="000A0197"/>
    <w:rsid w:val="000A0D83"/>
    <w:rsid w:val="000A0DEA"/>
    <w:rsid w:val="000A11B8"/>
    <w:rsid w:val="000A309C"/>
    <w:rsid w:val="000A45F8"/>
    <w:rsid w:val="000A4B3C"/>
    <w:rsid w:val="000A5013"/>
    <w:rsid w:val="000A5E28"/>
    <w:rsid w:val="000A6094"/>
    <w:rsid w:val="000A60EC"/>
    <w:rsid w:val="000A6C71"/>
    <w:rsid w:val="000A71D0"/>
    <w:rsid w:val="000A7692"/>
    <w:rsid w:val="000A7E78"/>
    <w:rsid w:val="000B3B17"/>
    <w:rsid w:val="000B51E5"/>
    <w:rsid w:val="000B5636"/>
    <w:rsid w:val="000B63B2"/>
    <w:rsid w:val="000B7529"/>
    <w:rsid w:val="000C09E3"/>
    <w:rsid w:val="000C1010"/>
    <w:rsid w:val="000C1F0A"/>
    <w:rsid w:val="000C3991"/>
    <w:rsid w:val="000C4486"/>
    <w:rsid w:val="000C4A71"/>
    <w:rsid w:val="000C5359"/>
    <w:rsid w:val="000C5516"/>
    <w:rsid w:val="000C79D5"/>
    <w:rsid w:val="000D0112"/>
    <w:rsid w:val="000D050E"/>
    <w:rsid w:val="000D2E7E"/>
    <w:rsid w:val="000D65B7"/>
    <w:rsid w:val="000E16F7"/>
    <w:rsid w:val="000E2F87"/>
    <w:rsid w:val="000E4C19"/>
    <w:rsid w:val="000E4D46"/>
    <w:rsid w:val="000E5296"/>
    <w:rsid w:val="000E64CE"/>
    <w:rsid w:val="000E6CE6"/>
    <w:rsid w:val="000E6F04"/>
    <w:rsid w:val="000E6F29"/>
    <w:rsid w:val="000F200F"/>
    <w:rsid w:val="000F49F0"/>
    <w:rsid w:val="000F5829"/>
    <w:rsid w:val="000F6643"/>
    <w:rsid w:val="000F74D2"/>
    <w:rsid w:val="000F772C"/>
    <w:rsid w:val="00100B67"/>
    <w:rsid w:val="0010263C"/>
    <w:rsid w:val="001041AE"/>
    <w:rsid w:val="00104B70"/>
    <w:rsid w:val="00105DA0"/>
    <w:rsid w:val="00106B8E"/>
    <w:rsid w:val="00107A9A"/>
    <w:rsid w:val="00107F1E"/>
    <w:rsid w:val="00111DF5"/>
    <w:rsid w:val="00112E92"/>
    <w:rsid w:val="00115C0B"/>
    <w:rsid w:val="00115D6F"/>
    <w:rsid w:val="00117CC5"/>
    <w:rsid w:val="0012047D"/>
    <w:rsid w:val="0012239C"/>
    <w:rsid w:val="00122BC0"/>
    <w:rsid w:val="001246FB"/>
    <w:rsid w:val="001264D3"/>
    <w:rsid w:val="00132510"/>
    <w:rsid w:val="00133D21"/>
    <w:rsid w:val="00135688"/>
    <w:rsid w:val="00140A1A"/>
    <w:rsid w:val="0014143D"/>
    <w:rsid w:val="00142956"/>
    <w:rsid w:val="00143CE2"/>
    <w:rsid w:val="0014472C"/>
    <w:rsid w:val="001448C4"/>
    <w:rsid w:val="00145519"/>
    <w:rsid w:val="00145941"/>
    <w:rsid w:val="00145E26"/>
    <w:rsid w:val="00146203"/>
    <w:rsid w:val="00146B59"/>
    <w:rsid w:val="00152B7F"/>
    <w:rsid w:val="00154384"/>
    <w:rsid w:val="001543A3"/>
    <w:rsid w:val="00156772"/>
    <w:rsid w:val="00156805"/>
    <w:rsid w:val="001569AE"/>
    <w:rsid w:val="00156BC1"/>
    <w:rsid w:val="00156F40"/>
    <w:rsid w:val="00157B44"/>
    <w:rsid w:val="00161B2E"/>
    <w:rsid w:val="001634AD"/>
    <w:rsid w:val="00165976"/>
    <w:rsid w:val="00166CD9"/>
    <w:rsid w:val="00166E2F"/>
    <w:rsid w:val="00170E4F"/>
    <w:rsid w:val="00171762"/>
    <w:rsid w:val="00172729"/>
    <w:rsid w:val="00172B91"/>
    <w:rsid w:val="001731EF"/>
    <w:rsid w:val="001738A8"/>
    <w:rsid w:val="00180AE4"/>
    <w:rsid w:val="0018175D"/>
    <w:rsid w:val="00183631"/>
    <w:rsid w:val="00183F9B"/>
    <w:rsid w:val="001851B2"/>
    <w:rsid w:val="0018657C"/>
    <w:rsid w:val="0019491B"/>
    <w:rsid w:val="001958BF"/>
    <w:rsid w:val="00195CAE"/>
    <w:rsid w:val="0019605F"/>
    <w:rsid w:val="001963D2"/>
    <w:rsid w:val="001969D5"/>
    <w:rsid w:val="00196BBB"/>
    <w:rsid w:val="00197A2F"/>
    <w:rsid w:val="001A07A9"/>
    <w:rsid w:val="001A0E82"/>
    <w:rsid w:val="001A189C"/>
    <w:rsid w:val="001A595D"/>
    <w:rsid w:val="001A7B7C"/>
    <w:rsid w:val="001B18A4"/>
    <w:rsid w:val="001B3E45"/>
    <w:rsid w:val="001B4816"/>
    <w:rsid w:val="001B4D74"/>
    <w:rsid w:val="001B580D"/>
    <w:rsid w:val="001B594F"/>
    <w:rsid w:val="001B7D46"/>
    <w:rsid w:val="001C1A79"/>
    <w:rsid w:val="001C2D17"/>
    <w:rsid w:val="001C4321"/>
    <w:rsid w:val="001C5F67"/>
    <w:rsid w:val="001C6203"/>
    <w:rsid w:val="001C66C3"/>
    <w:rsid w:val="001C70F1"/>
    <w:rsid w:val="001C7F79"/>
    <w:rsid w:val="001D06F9"/>
    <w:rsid w:val="001D1652"/>
    <w:rsid w:val="001D237A"/>
    <w:rsid w:val="001D3B27"/>
    <w:rsid w:val="001D4381"/>
    <w:rsid w:val="001D4884"/>
    <w:rsid w:val="001D61BE"/>
    <w:rsid w:val="001E0132"/>
    <w:rsid w:val="001E066C"/>
    <w:rsid w:val="001E0DF8"/>
    <w:rsid w:val="001E1D65"/>
    <w:rsid w:val="001E5FF1"/>
    <w:rsid w:val="001F1EFB"/>
    <w:rsid w:val="001F3017"/>
    <w:rsid w:val="001F6406"/>
    <w:rsid w:val="002004E5"/>
    <w:rsid w:val="002014A3"/>
    <w:rsid w:val="00203C78"/>
    <w:rsid w:val="00204F67"/>
    <w:rsid w:val="00206016"/>
    <w:rsid w:val="0021069E"/>
    <w:rsid w:val="00222220"/>
    <w:rsid w:val="00222D18"/>
    <w:rsid w:val="0022320B"/>
    <w:rsid w:val="00223951"/>
    <w:rsid w:val="00224859"/>
    <w:rsid w:val="00225D60"/>
    <w:rsid w:val="002267C2"/>
    <w:rsid w:val="00230522"/>
    <w:rsid w:val="00231A43"/>
    <w:rsid w:val="00232745"/>
    <w:rsid w:val="002405E9"/>
    <w:rsid w:val="00240FEF"/>
    <w:rsid w:val="0024109F"/>
    <w:rsid w:val="002425B0"/>
    <w:rsid w:val="0024753E"/>
    <w:rsid w:val="00250A33"/>
    <w:rsid w:val="0025397F"/>
    <w:rsid w:val="00254B5F"/>
    <w:rsid w:val="0025747F"/>
    <w:rsid w:val="00257E39"/>
    <w:rsid w:val="00262EBF"/>
    <w:rsid w:val="002639CE"/>
    <w:rsid w:val="002671B9"/>
    <w:rsid w:val="00270F04"/>
    <w:rsid w:val="002722E0"/>
    <w:rsid w:val="00272635"/>
    <w:rsid w:val="00274A51"/>
    <w:rsid w:val="00276086"/>
    <w:rsid w:val="0027706B"/>
    <w:rsid w:val="00283F2D"/>
    <w:rsid w:val="002858D3"/>
    <w:rsid w:val="00287E4C"/>
    <w:rsid w:val="00290854"/>
    <w:rsid w:val="00291709"/>
    <w:rsid w:val="00291CB4"/>
    <w:rsid w:val="00293694"/>
    <w:rsid w:val="0029419A"/>
    <w:rsid w:val="002A2AB5"/>
    <w:rsid w:val="002A3087"/>
    <w:rsid w:val="002A3494"/>
    <w:rsid w:val="002A36FB"/>
    <w:rsid w:val="002A442B"/>
    <w:rsid w:val="002A55E7"/>
    <w:rsid w:val="002A6234"/>
    <w:rsid w:val="002A673C"/>
    <w:rsid w:val="002A7A39"/>
    <w:rsid w:val="002A7B87"/>
    <w:rsid w:val="002A7F20"/>
    <w:rsid w:val="002B17FB"/>
    <w:rsid w:val="002B1CFA"/>
    <w:rsid w:val="002B2ED6"/>
    <w:rsid w:val="002B3120"/>
    <w:rsid w:val="002B3329"/>
    <w:rsid w:val="002B40B8"/>
    <w:rsid w:val="002B4834"/>
    <w:rsid w:val="002B6846"/>
    <w:rsid w:val="002B70C5"/>
    <w:rsid w:val="002B7756"/>
    <w:rsid w:val="002C214B"/>
    <w:rsid w:val="002C21AD"/>
    <w:rsid w:val="002C2697"/>
    <w:rsid w:val="002C26A0"/>
    <w:rsid w:val="002C3132"/>
    <w:rsid w:val="002C4921"/>
    <w:rsid w:val="002C4F4B"/>
    <w:rsid w:val="002C5ADD"/>
    <w:rsid w:val="002C65A1"/>
    <w:rsid w:val="002C6E4C"/>
    <w:rsid w:val="002C74DD"/>
    <w:rsid w:val="002D0502"/>
    <w:rsid w:val="002D0C95"/>
    <w:rsid w:val="002D1274"/>
    <w:rsid w:val="002D1B87"/>
    <w:rsid w:val="002D50E2"/>
    <w:rsid w:val="002D51C6"/>
    <w:rsid w:val="002D5530"/>
    <w:rsid w:val="002D587C"/>
    <w:rsid w:val="002D719A"/>
    <w:rsid w:val="002E049E"/>
    <w:rsid w:val="002E04EE"/>
    <w:rsid w:val="002E07E8"/>
    <w:rsid w:val="002E238E"/>
    <w:rsid w:val="002E2919"/>
    <w:rsid w:val="002E5E6D"/>
    <w:rsid w:val="002E67BE"/>
    <w:rsid w:val="002F0769"/>
    <w:rsid w:val="002F0CC2"/>
    <w:rsid w:val="002F326F"/>
    <w:rsid w:val="002F36C1"/>
    <w:rsid w:val="002F3821"/>
    <w:rsid w:val="002F3E00"/>
    <w:rsid w:val="002F5C03"/>
    <w:rsid w:val="002F78F3"/>
    <w:rsid w:val="0030053F"/>
    <w:rsid w:val="00300E6B"/>
    <w:rsid w:val="003020E3"/>
    <w:rsid w:val="003032A4"/>
    <w:rsid w:val="0030524B"/>
    <w:rsid w:val="00305434"/>
    <w:rsid w:val="00307B22"/>
    <w:rsid w:val="00307FDC"/>
    <w:rsid w:val="00310D8A"/>
    <w:rsid w:val="00310DC7"/>
    <w:rsid w:val="0031264D"/>
    <w:rsid w:val="00313A1C"/>
    <w:rsid w:val="00315CA0"/>
    <w:rsid w:val="00317564"/>
    <w:rsid w:val="003178C8"/>
    <w:rsid w:val="00317E18"/>
    <w:rsid w:val="00320C8C"/>
    <w:rsid w:val="003210D9"/>
    <w:rsid w:val="00321103"/>
    <w:rsid w:val="003221C7"/>
    <w:rsid w:val="0032313A"/>
    <w:rsid w:val="00325B54"/>
    <w:rsid w:val="00326F40"/>
    <w:rsid w:val="00330434"/>
    <w:rsid w:val="00332D7C"/>
    <w:rsid w:val="00332E7C"/>
    <w:rsid w:val="00333553"/>
    <w:rsid w:val="0033393E"/>
    <w:rsid w:val="00334508"/>
    <w:rsid w:val="003347DA"/>
    <w:rsid w:val="00337983"/>
    <w:rsid w:val="0034019B"/>
    <w:rsid w:val="00344D2A"/>
    <w:rsid w:val="0034534D"/>
    <w:rsid w:val="00345C1A"/>
    <w:rsid w:val="00347040"/>
    <w:rsid w:val="003472F3"/>
    <w:rsid w:val="0034754C"/>
    <w:rsid w:val="00347F10"/>
    <w:rsid w:val="00350345"/>
    <w:rsid w:val="003514D1"/>
    <w:rsid w:val="003519BF"/>
    <w:rsid w:val="00352E4A"/>
    <w:rsid w:val="00352FC6"/>
    <w:rsid w:val="003533D3"/>
    <w:rsid w:val="003551C1"/>
    <w:rsid w:val="00356817"/>
    <w:rsid w:val="00356F1C"/>
    <w:rsid w:val="0035705A"/>
    <w:rsid w:val="00361733"/>
    <w:rsid w:val="00362A85"/>
    <w:rsid w:val="003664C8"/>
    <w:rsid w:val="003709A8"/>
    <w:rsid w:val="00373ECC"/>
    <w:rsid w:val="00373F87"/>
    <w:rsid w:val="00374232"/>
    <w:rsid w:val="00374851"/>
    <w:rsid w:val="00376F33"/>
    <w:rsid w:val="00377909"/>
    <w:rsid w:val="0038327E"/>
    <w:rsid w:val="00383427"/>
    <w:rsid w:val="00383C93"/>
    <w:rsid w:val="0038493A"/>
    <w:rsid w:val="0039042A"/>
    <w:rsid w:val="00393DAA"/>
    <w:rsid w:val="00394869"/>
    <w:rsid w:val="00395BBA"/>
    <w:rsid w:val="00397637"/>
    <w:rsid w:val="003A0A3E"/>
    <w:rsid w:val="003A0C29"/>
    <w:rsid w:val="003A177B"/>
    <w:rsid w:val="003A3758"/>
    <w:rsid w:val="003A3CA2"/>
    <w:rsid w:val="003A4DF8"/>
    <w:rsid w:val="003A59F1"/>
    <w:rsid w:val="003A7D10"/>
    <w:rsid w:val="003B0264"/>
    <w:rsid w:val="003B3DCC"/>
    <w:rsid w:val="003B44B4"/>
    <w:rsid w:val="003B4DB7"/>
    <w:rsid w:val="003B4F86"/>
    <w:rsid w:val="003B639E"/>
    <w:rsid w:val="003C2017"/>
    <w:rsid w:val="003C2E2D"/>
    <w:rsid w:val="003C31D3"/>
    <w:rsid w:val="003C3E99"/>
    <w:rsid w:val="003C4DC0"/>
    <w:rsid w:val="003C7477"/>
    <w:rsid w:val="003D0381"/>
    <w:rsid w:val="003D170D"/>
    <w:rsid w:val="003E0167"/>
    <w:rsid w:val="003E0EB0"/>
    <w:rsid w:val="003E236C"/>
    <w:rsid w:val="003E533D"/>
    <w:rsid w:val="003E5A8B"/>
    <w:rsid w:val="003E7FF8"/>
    <w:rsid w:val="003F05F2"/>
    <w:rsid w:val="003F220F"/>
    <w:rsid w:val="003F4CAD"/>
    <w:rsid w:val="003F6E2B"/>
    <w:rsid w:val="003F7430"/>
    <w:rsid w:val="00401F34"/>
    <w:rsid w:val="004025CD"/>
    <w:rsid w:val="00403364"/>
    <w:rsid w:val="00403696"/>
    <w:rsid w:val="004049D6"/>
    <w:rsid w:val="00404F23"/>
    <w:rsid w:val="00411482"/>
    <w:rsid w:val="0041362D"/>
    <w:rsid w:val="00415675"/>
    <w:rsid w:val="00416036"/>
    <w:rsid w:val="004166D8"/>
    <w:rsid w:val="0041671C"/>
    <w:rsid w:val="004170B9"/>
    <w:rsid w:val="0041746A"/>
    <w:rsid w:val="004236B6"/>
    <w:rsid w:val="004260A2"/>
    <w:rsid w:val="004268D4"/>
    <w:rsid w:val="00426F82"/>
    <w:rsid w:val="00430A2E"/>
    <w:rsid w:val="0043135C"/>
    <w:rsid w:val="00432A6E"/>
    <w:rsid w:val="00434595"/>
    <w:rsid w:val="00435297"/>
    <w:rsid w:val="00440384"/>
    <w:rsid w:val="004415DE"/>
    <w:rsid w:val="00443493"/>
    <w:rsid w:val="00444A67"/>
    <w:rsid w:val="00445844"/>
    <w:rsid w:val="00451161"/>
    <w:rsid w:val="0045207D"/>
    <w:rsid w:val="004523AE"/>
    <w:rsid w:val="0045513E"/>
    <w:rsid w:val="00456EA7"/>
    <w:rsid w:val="00460064"/>
    <w:rsid w:val="004625D3"/>
    <w:rsid w:val="00464E44"/>
    <w:rsid w:val="00465931"/>
    <w:rsid w:val="00466542"/>
    <w:rsid w:val="004701F7"/>
    <w:rsid w:val="00470B7A"/>
    <w:rsid w:val="00471852"/>
    <w:rsid w:val="00472997"/>
    <w:rsid w:val="00473639"/>
    <w:rsid w:val="00473D05"/>
    <w:rsid w:val="004748F4"/>
    <w:rsid w:val="004770B5"/>
    <w:rsid w:val="00481912"/>
    <w:rsid w:val="00484A77"/>
    <w:rsid w:val="00487625"/>
    <w:rsid w:val="004904C9"/>
    <w:rsid w:val="00490F77"/>
    <w:rsid w:val="00491A69"/>
    <w:rsid w:val="0049203F"/>
    <w:rsid w:val="0049225B"/>
    <w:rsid w:val="00492B31"/>
    <w:rsid w:val="00492F6D"/>
    <w:rsid w:val="00494866"/>
    <w:rsid w:val="00494A73"/>
    <w:rsid w:val="00494DCF"/>
    <w:rsid w:val="00495071"/>
    <w:rsid w:val="00495248"/>
    <w:rsid w:val="00495C28"/>
    <w:rsid w:val="004A0268"/>
    <w:rsid w:val="004A04BE"/>
    <w:rsid w:val="004A084D"/>
    <w:rsid w:val="004A1150"/>
    <w:rsid w:val="004A1288"/>
    <w:rsid w:val="004A13C1"/>
    <w:rsid w:val="004A2359"/>
    <w:rsid w:val="004A4782"/>
    <w:rsid w:val="004A48AA"/>
    <w:rsid w:val="004A49FF"/>
    <w:rsid w:val="004A4A19"/>
    <w:rsid w:val="004B2E19"/>
    <w:rsid w:val="004B4B96"/>
    <w:rsid w:val="004B5768"/>
    <w:rsid w:val="004B6D9B"/>
    <w:rsid w:val="004C2756"/>
    <w:rsid w:val="004C2836"/>
    <w:rsid w:val="004C29AA"/>
    <w:rsid w:val="004C3A55"/>
    <w:rsid w:val="004D08BD"/>
    <w:rsid w:val="004D1C9D"/>
    <w:rsid w:val="004D2C05"/>
    <w:rsid w:val="004D427E"/>
    <w:rsid w:val="004D5C4E"/>
    <w:rsid w:val="004E0C54"/>
    <w:rsid w:val="004E6B93"/>
    <w:rsid w:val="004F015A"/>
    <w:rsid w:val="004F20D8"/>
    <w:rsid w:val="004F3B7F"/>
    <w:rsid w:val="004F4500"/>
    <w:rsid w:val="004F49D1"/>
    <w:rsid w:val="004F57CA"/>
    <w:rsid w:val="004F7E3A"/>
    <w:rsid w:val="00502591"/>
    <w:rsid w:val="00502B42"/>
    <w:rsid w:val="005040FA"/>
    <w:rsid w:val="005044A7"/>
    <w:rsid w:val="0050610B"/>
    <w:rsid w:val="00506E61"/>
    <w:rsid w:val="00510017"/>
    <w:rsid w:val="00510B54"/>
    <w:rsid w:val="00511329"/>
    <w:rsid w:val="00511648"/>
    <w:rsid w:val="00513F53"/>
    <w:rsid w:val="00515869"/>
    <w:rsid w:val="00516146"/>
    <w:rsid w:val="00516E00"/>
    <w:rsid w:val="00516ECB"/>
    <w:rsid w:val="00517E8B"/>
    <w:rsid w:val="005210C8"/>
    <w:rsid w:val="00521266"/>
    <w:rsid w:val="00522EEE"/>
    <w:rsid w:val="00522FB2"/>
    <w:rsid w:val="005237DF"/>
    <w:rsid w:val="00525CA5"/>
    <w:rsid w:val="005270CC"/>
    <w:rsid w:val="005275EE"/>
    <w:rsid w:val="00532002"/>
    <w:rsid w:val="00535B28"/>
    <w:rsid w:val="00540127"/>
    <w:rsid w:val="00540648"/>
    <w:rsid w:val="00541279"/>
    <w:rsid w:val="00541E8F"/>
    <w:rsid w:val="005423ED"/>
    <w:rsid w:val="00543099"/>
    <w:rsid w:val="0054321A"/>
    <w:rsid w:val="00543FBF"/>
    <w:rsid w:val="00544430"/>
    <w:rsid w:val="00545B76"/>
    <w:rsid w:val="005467E9"/>
    <w:rsid w:val="00547601"/>
    <w:rsid w:val="00550CE4"/>
    <w:rsid w:val="00551E5E"/>
    <w:rsid w:val="0055239A"/>
    <w:rsid w:val="00552F7F"/>
    <w:rsid w:val="00552F9A"/>
    <w:rsid w:val="005547ED"/>
    <w:rsid w:val="0055482B"/>
    <w:rsid w:val="00554CF3"/>
    <w:rsid w:val="005564D9"/>
    <w:rsid w:val="005567AC"/>
    <w:rsid w:val="0055780F"/>
    <w:rsid w:val="00557BD7"/>
    <w:rsid w:val="00557FE2"/>
    <w:rsid w:val="005615D7"/>
    <w:rsid w:val="00562B0F"/>
    <w:rsid w:val="0056344B"/>
    <w:rsid w:val="0056447C"/>
    <w:rsid w:val="00565170"/>
    <w:rsid w:val="00565F58"/>
    <w:rsid w:val="00571C30"/>
    <w:rsid w:val="00572A59"/>
    <w:rsid w:val="00573A60"/>
    <w:rsid w:val="0057421F"/>
    <w:rsid w:val="00575B9A"/>
    <w:rsid w:val="00575C49"/>
    <w:rsid w:val="00576AF1"/>
    <w:rsid w:val="00581144"/>
    <w:rsid w:val="00581857"/>
    <w:rsid w:val="0058261D"/>
    <w:rsid w:val="0058415A"/>
    <w:rsid w:val="00584212"/>
    <w:rsid w:val="0059287A"/>
    <w:rsid w:val="00593BC4"/>
    <w:rsid w:val="0059511F"/>
    <w:rsid w:val="00596706"/>
    <w:rsid w:val="005A0BA9"/>
    <w:rsid w:val="005A1004"/>
    <w:rsid w:val="005A21D8"/>
    <w:rsid w:val="005A21E4"/>
    <w:rsid w:val="005A4AA5"/>
    <w:rsid w:val="005A5DDC"/>
    <w:rsid w:val="005A632D"/>
    <w:rsid w:val="005A7978"/>
    <w:rsid w:val="005B0658"/>
    <w:rsid w:val="005B080D"/>
    <w:rsid w:val="005B1C52"/>
    <w:rsid w:val="005B20EE"/>
    <w:rsid w:val="005B322F"/>
    <w:rsid w:val="005B3387"/>
    <w:rsid w:val="005B364F"/>
    <w:rsid w:val="005B4296"/>
    <w:rsid w:val="005B4FF3"/>
    <w:rsid w:val="005B6197"/>
    <w:rsid w:val="005B67E3"/>
    <w:rsid w:val="005C30FD"/>
    <w:rsid w:val="005C346A"/>
    <w:rsid w:val="005C3A26"/>
    <w:rsid w:val="005C4BE7"/>
    <w:rsid w:val="005C4C32"/>
    <w:rsid w:val="005C788D"/>
    <w:rsid w:val="005C7E5D"/>
    <w:rsid w:val="005D08DF"/>
    <w:rsid w:val="005D2654"/>
    <w:rsid w:val="005D299B"/>
    <w:rsid w:val="005D2A68"/>
    <w:rsid w:val="005D2F89"/>
    <w:rsid w:val="005D31D6"/>
    <w:rsid w:val="005D46CB"/>
    <w:rsid w:val="005D5571"/>
    <w:rsid w:val="005D5F05"/>
    <w:rsid w:val="005E23B5"/>
    <w:rsid w:val="005E7E0E"/>
    <w:rsid w:val="005F1B68"/>
    <w:rsid w:val="005F4F85"/>
    <w:rsid w:val="005F5FF1"/>
    <w:rsid w:val="005F699D"/>
    <w:rsid w:val="00600824"/>
    <w:rsid w:val="00600B07"/>
    <w:rsid w:val="00601B8F"/>
    <w:rsid w:val="006050ED"/>
    <w:rsid w:val="006050F7"/>
    <w:rsid w:val="00611C2C"/>
    <w:rsid w:val="00613F8F"/>
    <w:rsid w:val="006158A8"/>
    <w:rsid w:val="0061671D"/>
    <w:rsid w:val="0061673D"/>
    <w:rsid w:val="00617759"/>
    <w:rsid w:val="006206B1"/>
    <w:rsid w:val="00620848"/>
    <w:rsid w:val="00620D0A"/>
    <w:rsid w:val="0062149D"/>
    <w:rsid w:val="006216D9"/>
    <w:rsid w:val="00623B8C"/>
    <w:rsid w:val="00625D1E"/>
    <w:rsid w:val="00625E2F"/>
    <w:rsid w:val="006325EA"/>
    <w:rsid w:val="006325F5"/>
    <w:rsid w:val="00633234"/>
    <w:rsid w:val="00633328"/>
    <w:rsid w:val="006348A9"/>
    <w:rsid w:val="00635407"/>
    <w:rsid w:val="006370C4"/>
    <w:rsid w:val="00637C3B"/>
    <w:rsid w:val="00640743"/>
    <w:rsid w:val="00641802"/>
    <w:rsid w:val="0064244B"/>
    <w:rsid w:val="006431E7"/>
    <w:rsid w:val="0064331E"/>
    <w:rsid w:val="00644CFA"/>
    <w:rsid w:val="006457E7"/>
    <w:rsid w:val="006460B8"/>
    <w:rsid w:val="00646F7C"/>
    <w:rsid w:val="00647A31"/>
    <w:rsid w:val="006506AD"/>
    <w:rsid w:val="00652F63"/>
    <w:rsid w:val="00653847"/>
    <w:rsid w:val="00653C2F"/>
    <w:rsid w:val="00655181"/>
    <w:rsid w:val="00657137"/>
    <w:rsid w:val="00657A01"/>
    <w:rsid w:val="00660446"/>
    <w:rsid w:val="00661BE0"/>
    <w:rsid w:val="00665D18"/>
    <w:rsid w:val="00667DAD"/>
    <w:rsid w:val="006718D8"/>
    <w:rsid w:val="00672FA4"/>
    <w:rsid w:val="00673004"/>
    <w:rsid w:val="00674DD2"/>
    <w:rsid w:val="006766D9"/>
    <w:rsid w:val="006778F4"/>
    <w:rsid w:val="00682404"/>
    <w:rsid w:val="0068279A"/>
    <w:rsid w:val="006827C4"/>
    <w:rsid w:val="006829A4"/>
    <w:rsid w:val="0068325E"/>
    <w:rsid w:val="00683367"/>
    <w:rsid w:val="00694897"/>
    <w:rsid w:val="00696852"/>
    <w:rsid w:val="006969D9"/>
    <w:rsid w:val="006A051C"/>
    <w:rsid w:val="006A0675"/>
    <w:rsid w:val="006A16BC"/>
    <w:rsid w:val="006A4B3A"/>
    <w:rsid w:val="006A5421"/>
    <w:rsid w:val="006A5F96"/>
    <w:rsid w:val="006A664B"/>
    <w:rsid w:val="006B0582"/>
    <w:rsid w:val="006B155D"/>
    <w:rsid w:val="006B6BD6"/>
    <w:rsid w:val="006B7817"/>
    <w:rsid w:val="006C013E"/>
    <w:rsid w:val="006D4478"/>
    <w:rsid w:val="006D4D52"/>
    <w:rsid w:val="006D7021"/>
    <w:rsid w:val="006D7569"/>
    <w:rsid w:val="006E186C"/>
    <w:rsid w:val="006E20A5"/>
    <w:rsid w:val="006E46E7"/>
    <w:rsid w:val="006E5FC3"/>
    <w:rsid w:val="006F1770"/>
    <w:rsid w:val="006F2C47"/>
    <w:rsid w:val="006F40EB"/>
    <w:rsid w:val="006F441E"/>
    <w:rsid w:val="006F4D2C"/>
    <w:rsid w:val="006F56E3"/>
    <w:rsid w:val="0070039D"/>
    <w:rsid w:val="0070075A"/>
    <w:rsid w:val="00703478"/>
    <w:rsid w:val="0070375F"/>
    <w:rsid w:val="007067D5"/>
    <w:rsid w:val="0070744F"/>
    <w:rsid w:val="00710010"/>
    <w:rsid w:val="007101D5"/>
    <w:rsid w:val="007106F4"/>
    <w:rsid w:val="007127D6"/>
    <w:rsid w:val="00714055"/>
    <w:rsid w:val="00716576"/>
    <w:rsid w:val="00717C66"/>
    <w:rsid w:val="007204F3"/>
    <w:rsid w:val="00721861"/>
    <w:rsid w:val="00722030"/>
    <w:rsid w:val="00722267"/>
    <w:rsid w:val="00722D3F"/>
    <w:rsid w:val="007254C6"/>
    <w:rsid w:val="00727440"/>
    <w:rsid w:val="00730878"/>
    <w:rsid w:val="00731890"/>
    <w:rsid w:val="00734365"/>
    <w:rsid w:val="00734A26"/>
    <w:rsid w:val="00735726"/>
    <w:rsid w:val="00737222"/>
    <w:rsid w:val="00737A0C"/>
    <w:rsid w:val="00743C8E"/>
    <w:rsid w:val="00744705"/>
    <w:rsid w:val="007447BF"/>
    <w:rsid w:val="007447D7"/>
    <w:rsid w:val="00746337"/>
    <w:rsid w:val="00750513"/>
    <w:rsid w:val="00750AE9"/>
    <w:rsid w:val="00754E86"/>
    <w:rsid w:val="00755964"/>
    <w:rsid w:val="0075663B"/>
    <w:rsid w:val="00757BD0"/>
    <w:rsid w:val="00757CD7"/>
    <w:rsid w:val="00763049"/>
    <w:rsid w:val="0076467F"/>
    <w:rsid w:val="00764DDA"/>
    <w:rsid w:val="00766C89"/>
    <w:rsid w:val="00767A37"/>
    <w:rsid w:val="00770A45"/>
    <w:rsid w:val="00771734"/>
    <w:rsid w:val="007732D1"/>
    <w:rsid w:val="0077416E"/>
    <w:rsid w:val="00774674"/>
    <w:rsid w:val="00775526"/>
    <w:rsid w:val="00776A8C"/>
    <w:rsid w:val="00777107"/>
    <w:rsid w:val="00777E85"/>
    <w:rsid w:val="007826E3"/>
    <w:rsid w:val="00782F2C"/>
    <w:rsid w:val="00784185"/>
    <w:rsid w:val="0078493B"/>
    <w:rsid w:val="00785F73"/>
    <w:rsid w:val="00786302"/>
    <w:rsid w:val="007867E6"/>
    <w:rsid w:val="00787368"/>
    <w:rsid w:val="007909EE"/>
    <w:rsid w:val="00792372"/>
    <w:rsid w:val="00792F2F"/>
    <w:rsid w:val="007939BE"/>
    <w:rsid w:val="00793C0E"/>
    <w:rsid w:val="007964E7"/>
    <w:rsid w:val="0079780D"/>
    <w:rsid w:val="00797CCB"/>
    <w:rsid w:val="007A066C"/>
    <w:rsid w:val="007A10B2"/>
    <w:rsid w:val="007A23A4"/>
    <w:rsid w:val="007A36F0"/>
    <w:rsid w:val="007A553B"/>
    <w:rsid w:val="007A663A"/>
    <w:rsid w:val="007A6EFE"/>
    <w:rsid w:val="007A790E"/>
    <w:rsid w:val="007B0094"/>
    <w:rsid w:val="007B04A3"/>
    <w:rsid w:val="007B076C"/>
    <w:rsid w:val="007B1F28"/>
    <w:rsid w:val="007B2962"/>
    <w:rsid w:val="007B49D3"/>
    <w:rsid w:val="007B69F6"/>
    <w:rsid w:val="007B7D54"/>
    <w:rsid w:val="007C01D0"/>
    <w:rsid w:val="007C15C3"/>
    <w:rsid w:val="007C699B"/>
    <w:rsid w:val="007C6C2F"/>
    <w:rsid w:val="007C7800"/>
    <w:rsid w:val="007C7926"/>
    <w:rsid w:val="007D0648"/>
    <w:rsid w:val="007D07FD"/>
    <w:rsid w:val="007D10A6"/>
    <w:rsid w:val="007D31FB"/>
    <w:rsid w:val="007D33D8"/>
    <w:rsid w:val="007D42D0"/>
    <w:rsid w:val="007D4602"/>
    <w:rsid w:val="007D6A74"/>
    <w:rsid w:val="007D7601"/>
    <w:rsid w:val="007D79B5"/>
    <w:rsid w:val="007D7A62"/>
    <w:rsid w:val="007E0AC4"/>
    <w:rsid w:val="007E0E20"/>
    <w:rsid w:val="007E177D"/>
    <w:rsid w:val="007E7884"/>
    <w:rsid w:val="007F0EAD"/>
    <w:rsid w:val="007F3F77"/>
    <w:rsid w:val="007F410F"/>
    <w:rsid w:val="007F5BD5"/>
    <w:rsid w:val="007F5EC3"/>
    <w:rsid w:val="007F6EC9"/>
    <w:rsid w:val="007F70FF"/>
    <w:rsid w:val="007F766A"/>
    <w:rsid w:val="00800544"/>
    <w:rsid w:val="00800C51"/>
    <w:rsid w:val="00802637"/>
    <w:rsid w:val="00804E0A"/>
    <w:rsid w:val="008055B7"/>
    <w:rsid w:val="00805858"/>
    <w:rsid w:val="00806F20"/>
    <w:rsid w:val="0081626D"/>
    <w:rsid w:val="00816C74"/>
    <w:rsid w:val="0082054E"/>
    <w:rsid w:val="00820E7A"/>
    <w:rsid w:val="00820EE8"/>
    <w:rsid w:val="00821A07"/>
    <w:rsid w:val="00822718"/>
    <w:rsid w:val="00822873"/>
    <w:rsid w:val="00823D41"/>
    <w:rsid w:val="00824270"/>
    <w:rsid w:val="0082533C"/>
    <w:rsid w:val="00825CAA"/>
    <w:rsid w:val="0082726A"/>
    <w:rsid w:val="008309B0"/>
    <w:rsid w:val="008319E6"/>
    <w:rsid w:val="00833B34"/>
    <w:rsid w:val="008344F2"/>
    <w:rsid w:val="00842F8B"/>
    <w:rsid w:val="00843DB8"/>
    <w:rsid w:val="0084492D"/>
    <w:rsid w:val="00847304"/>
    <w:rsid w:val="0085378B"/>
    <w:rsid w:val="008548E8"/>
    <w:rsid w:val="0085588E"/>
    <w:rsid w:val="00855997"/>
    <w:rsid w:val="00855B16"/>
    <w:rsid w:val="00857F46"/>
    <w:rsid w:val="0086151D"/>
    <w:rsid w:val="0086180F"/>
    <w:rsid w:val="00862D97"/>
    <w:rsid w:val="008630BF"/>
    <w:rsid w:val="00863768"/>
    <w:rsid w:val="00864944"/>
    <w:rsid w:val="008667C9"/>
    <w:rsid w:val="00867F7D"/>
    <w:rsid w:val="00870305"/>
    <w:rsid w:val="0087032B"/>
    <w:rsid w:val="008725E9"/>
    <w:rsid w:val="00872EDC"/>
    <w:rsid w:val="00880A0D"/>
    <w:rsid w:val="00880C76"/>
    <w:rsid w:val="00882E8F"/>
    <w:rsid w:val="00886A1F"/>
    <w:rsid w:val="008902B6"/>
    <w:rsid w:val="00890622"/>
    <w:rsid w:val="00891D91"/>
    <w:rsid w:val="008923B3"/>
    <w:rsid w:val="00892501"/>
    <w:rsid w:val="008925E2"/>
    <w:rsid w:val="008931A8"/>
    <w:rsid w:val="008936E5"/>
    <w:rsid w:val="00895035"/>
    <w:rsid w:val="00897A2D"/>
    <w:rsid w:val="008A2E41"/>
    <w:rsid w:val="008A34B6"/>
    <w:rsid w:val="008A4ED7"/>
    <w:rsid w:val="008B1793"/>
    <w:rsid w:val="008B17A2"/>
    <w:rsid w:val="008B2F74"/>
    <w:rsid w:val="008B44DC"/>
    <w:rsid w:val="008B4C35"/>
    <w:rsid w:val="008C21C6"/>
    <w:rsid w:val="008C45F7"/>
    <w:rsid w:val="008C4D97"/>
    <w:rsid w:val="008C5CF4"/>
    <w:rsid w:val="008C6C3F"/>
    <w:rsid w:val="008C7394"/>
    <w:rsid w:val="008D0599"/>
    <w:rsid w:val="008D0C63"/>
    <w:rsid w:val="008D156A"/>
    <w:rsid w:val="008D1751"/>
    <w:rsid w:val="008D1998"/>
    <w:rsid w:val="008D22B9"/>
    <w:rsid w:val="008D541A"/>
    <w:rsid w:val="008E0A93"/>
    <w:rsid w:val="008E11DD"/>
    <w:rsid w:val="008E304F"/>
    <w:rsid w:val="008E3393"/>
    <w:rsid w:val="008E4889"/>
    <w:rsid w:val="008E4C97"/>
    <w:rsid w:val="008E5466"/>
    <w:rsid w:val="008E5875"/>
    <w:rsid w:val="008E5B56"/>
    <w:rsid w:val="008F2C4F"/>
    <w:rsid w:val="008F3196"/>
    <w:rsid w:val="008F4273"/>
    <w:rsid w:val="008F53CA"/>
    <w:rsid w:val="008F563A"/>
    <w:rsid w:val="00901D77"/>
    <w:rsid w:val="0090315D"/>
    <w:rsid w:val="00903F29"/>
    <w:rsid w:val="00905656"/>
    <w:rsid w:val="009073A3"/>
    <w:rsid w:val="0091038C"/>
    <w:rsid w:val="00910E9E"/>
    <w:rsid w:val="009121A6"/>
    <w:rsid w:val="0091245C"/>
    <w:rsid w:val="0091369A"/>
    <w:rsid w:val="00913CEE"/>
    <w:rsid w:val="009144C1"/>
    <w:rsid w:val="00914596"/>
    <w:rsid w:val="00916C24"/>
    <w:rsid w:val="009179DD"/>
    <w:rsid w:val="009204B6"/>
    <w:rsid w:val="00921FC3"/>
    <w:rsid w:val="009220C6"/>
    <w:rsid w:val="0092268E"/>
    <w:rsid w:val="0092273D"/>
    <w:rsid w:val="00923058"/>
    <w:rsid w:val="00923FBA"/>
    <w:rsid w:val="00924C47"/>
    <w:rsid w:val="0092532D"/>
    <w:rsid w:val="0092588C"/>
    <w:rsid w:val="00926BD9"/>
    <w:rsid w:val="009274F2"/>
    <w:rsid w:val="00927923"/>
    <w:rsid w:val="0093223C"/>
    <w:rsid w:val="0093285D"/>
    <w:rsid w:val="00932A18"/>
    <w:rsid w:val="0093442F"/>
    <w:rsid w:val="009347B7"/>
    <w:rsid w:val="0093494E"/>
    <w:rsid w:val="00936BD0"/>
    <w:rsid w:val="009371AB"/>
    <w:rsid w:val="00940127"/>
    <w:rsid w:val="009436DD"/>
    <w:rsid w:val="00944A67"/>
    <w:rsid w:val="00944FD9"/>
    <w:rsid w:val="009457A0"/>
    <w:rsid w:val="00947426"/>
    <w:rsid w:val="009476A0"/>
    <w:rsid w:val="00947BBF"/>
    <w:rsid w:val="00947DA3"/>
    <w:rsid w:val="009522D5"/>
    <w:rsid w:val="009529C1"/>
    <w:rsid w:val="009532F4"/>
    <w:rsid w:val="00954E1D"/>
    <w:rsid w:val="00955D83"/>
    <w:rsid w:val="00957A6F"/>
    <w:rsid w:val="00960CCB"/>
    <w:rsid w:val="00960E3D"/>
    <w:rsid w:val="00964171"/>
    <w:rsid w:val="00964928"/>
    <w:rsid w:val="00964A78"/>
    <w:rsid w:val="0096575B"/>
    <w:rsid w:val="0096584A"/>
    <w:rsid w:val="00965CDA"/>
    <w:rsid w:val="0096711E"/>
    <w:rsid w:val="00970C91"/>
    <w:rsid w:val="0097396E"/>
    <w:rsid w:val="009808A5"/>
    <w:rsid w:val="00980F4C"/>
    <w:rsid w:val="00983BA5"/>
    <w:rsid w:val="009844FA"/>
    <w:rsid w:val="00987808"/>
    <w:rsid w:val="00990BD9"/>
    <w:rsid w:val="009925DF"/>
    <w:rsid w:val="009925E9"/>
    <w:rsid w:val="00993314"/>
    <w:rsid w:val="00994524"/>
    <w:rsid w:val="00995E3C"/>
    <w:rsid w:val="0099785F"/>
    <w:rsid w:val="009A072F"/>
    <w:rsid w:val="009A140F"/>
    <w:rsid w:val="009A317B"/>
    <w:rsid w:val="009A3E9E"/>
    <w:rsid w:val="009B1167"/>
    <w:rsid w:val="009B15D0"/>
    <w:rsid w:val="009B2362"/>
    <w:rsid w:val="009B50BC"/>
    <w:rsid w:val="009B6BF2"/>
    <w:rsid w:val="009C654D"/>
    <w:rsid w:val="009D2512"/>
    <w:rsid w:val="009D26ED"/>
    <w:rsid w:val="009D2C28"/>
    <w:rsid w:val="009D2CA6"/>
    <w:rsid w:val="009D33F0"/>
    <w:rsid w:val="009D41D1"/>
    <w:rsid w:val="009D5788"/>
    <w:rsid w:val="009D6D8C"/>
    <w:rsid w:val="009E0C13"/>
    <w:rsid w:val="009E0D71"/>
    <w:rsid w:val="009E15E4"/>
    <w:rsid w:val="009E21E9"/>
    <w:rsid w:val="009E38FE"/>
    <w:rsid w:val="009E39DA"/>
    <w:rsid w:val="009E45BE"/>
    <w:rsid w:val="009E4EE7"/>
    <w:rsid w:val="009E5977"/>
    <w:rsid w:val="009E658D"/>
    <w:rsid w:val="009E66E0"/>
    <w:rsid w:val="009E7C42"/>
    <w:rsid w:val="009F06D3"/>
    <w:rsid w:val="009F07E9"/>
    <w:rsid w:val="009F0E3A"/>
    <w:rsid w:val="009F19BC"/>
    <w:rsid w:val="009F245A"/>
    <w:rsid w:val="009F248C"/>
    <w:rsid w:val="009F4F90"/>
    <w:rsid w:val="009F617A"/>
    <w:rsid w:val="009F642D"/>
    <w:rsid w:val="009F658B"/>
    <w:rsid w:val="00A01BF3"/>
    <w:rsid w:val="00A042CF"/>
    <w:rsid w:val="00A04847"/>
    <w:rsid w:val="00A07B2D"/>
    <w:rsid w:val="00A13506"/>
    <w:rsid w:val="00A1368B"/>
    <w:rsid w:val="00A14379"/>
    <w:rsid w:val="00A1579A"/>
    <w:rsid w:val="00A169E5"/>
    <w:rsid w:val="00A16D39"/>
    <w:rsid w:val="00A20761"/>
    <w:rsid w:val="00A23DF5"/>
    <w:rsid w:val="00A24003"/>
    <w:rsid w:val="00A24A9C"/>
    <w:rsid w:val="00A255CC"/>
    <w:rsid w:val="00A25ACD"/>
    <w:rsid w:val="00A3089A"/>
    <w:rsid w:val="00A318AC"/>
    <w:rsid w:val="00A31AB5"/>
    <w:rsid w:val="00A320F5"/>
    <w:rsid w:val="00A32259"/>
    <w:rsid w:val="00A32BAA"/>
    <w:rsid w:val="00A32E06"/>
    <w:rsid w:val="00A375BD"/>
    <w:rsid w:val="00A420DD"/>
    <w:rsid w:val="00A422FF"/>
    <w:rsid w:val="00A42A0E"/>
    <w:rsid w:val="00A44F1D"/>
    <w:rsid w:val="00A47873"/>
    <w:rsid w:val="00A5050C"/>
    <w:rsid w:val="00A50723"/>
    <w:rsid w:val="00A51250"/>
    <w:rsid w:val="00A52A0E"/>
    <w:rsid w:val="00A538CE"/>
    <w:rsid w:val="00A54691"/>
    <w:rsid w:val="00A549BE"/>
    <w:rsid w:val="00A566DE"/>
    <w:rsid w:val="00A619B3"/>
    <w:rsid w:val="00A63327"/>
    <w:rsid w:val="00A675C6"/>
    <w:rsid w:val="00A67B6D"/>
    <w:rsid w:val="00A70335"/>
    <w:rsid w:val="00A70782"/>
    <w:rsid w:val="00A717D1"/>
    <w:rsid w:val="00A71F25"/>
    <w:rsid w:val="00A7467D"/>
    <w:rsid w:val="00A76611"/>
    <w:rsid w:val="00A773B4"/>
    <w:rsid w:val="00A77489"/>
    <w:rsid w:val="00A77884"/>
    <w:rsid w:val="00A77FF3"/>
    <w:rsid w:val="00A8138D"/>
    <w:rsid w:val="00A82D57"/>
    <w:rsid w:val="00A84C60"/>
    <w:rsid w:val="00A850DD"/>
    <w:rsid w:val="00A86C2F"/>
    <w:rsid w:val="00A90FDD"/>
    <w:rsid w:val="00A91146"/>
    <w:rsid w:val="00A93CE7"/>
    <w:rsid w:val="00A94B95"/>
    <w:rsid w:val="00AA16AE"/>
    <w:rsid w:val="00AA38E8"/>
    <w:rsid w:val="00AA3C67"/>
    <w:rsid w:val="00AA3F7B"/>
    <w:rsid w:val="00AA44EF"/>
    <w:rsid w:val="00AA47B0"/>
    <w:rsid w:val="00AA6971"/>
    <w:rsid w:val="00AB148C"/>
    <w:rsid w:val="00AB1E47"/>
    <w:rsid w:val="00AB256C"/>
    <w:rsid w:val="00AB2846"/>
    <w:rsid w:val="00AB4632"/>
    <w:rsid w:val="00AB55DC"/>
    <w:rsid w:val="00AB6E9F"/>
    <w:rsid w:val="00AC08A3"/>
    <w:rsid w:val="00AC1136"/>
    <w:rsid w:val="00AC14B1"/>
    <w:rsid w:val="00AC210D"/>
    <w:rsid w:val="00AC2288"/>
    <w:rsid w:val="00AC2D6C"/>
    <w:rsid w:val="00AC35C0"/>
    <w:rsid w:val="00AC4575"/>
    <w:rsid w:val="00AC5EB3"/>
    <w:rsid w:val="00AC63E6"/>
    <w:rsid w:val="00AC706F"/>
    <w:rsid w:val="00AC73CE"/>
    <w:rsid w:val="00AD03E8"/>
    <w:rsid w:val="00AD18A1"/>
    <w:rsid w:val="00AD336E"/>
    <w:rsid w:val="00AE0137"/>
    <w:rsid w:val="00AE126E"/>
    <w:rsid w:val="00AE1302"/>
    <w:rsid w:val="00AE1F34"/>
    <w:rsid w:val="00AE304B"/>
    <w:rsid w:val="00AE5B25"/>
    <w:rsid w:val="00AE64ED"/>
    <w:rsid w:val="00AE72B4"/>
    <w:rsid w:val="00AE7489"/>
    <w:rsid w:val="00AF0578"/>
    <w:rsid w:val="00AF06CB"/>
    <w:rsid w:val="00AF12B1"/>
    <w:rsid w:val="00AF20A2"/>
    <w:rsid w:val="00AF2785"/>
    <w:rsid w:val="00AF3A9C"/>
    <w:rsid w:val="00AF4A39"/>
    <w:rsid w:val="00B02C13"/>
    <w:rsid w:val="00B036A0"/>
    <w:rsid w:val="00B051D2"/>
    <w:rsid w:val="00B05797"/>
    <w:rsid w:val="00B05AAD"/>
    <w:rsid w:val="00B12664"/>
    <w:rsid w:val="00B13661"/>
    <w:rsid w:val="00B15233"/>
    <w:rsid w:val="00B17102"/>
    <w:rsid w:val="00B207A9"/>
    <w:rsid w:val="00B20DED"/>
    <w:rsid w:val="00B21AE1"/>
    <w:rsid w:val="00B22492"/>
    <w:rsid w:val="00B30B77"/>
    <w:rsid w:val="00B31D84"/>
    <w:rsid w:val="00B3295D"/>
    <w:rsid w:val="00B34871"/>
    <w:rsid w:val="00B35DCE"/>
    <w:rsid w:val="00B36BC8"/>
    <w:rsid w:val="00B36FF4"/>
    <w:rsid w:val="00B42FFB"/>
    <w:rsid w:val="00B44026"/>
    <w:rsid w:val="00B44DCA"/>
    <w:rsid w:val="00B5013A"/>
    <w:rsid w:val="00B504A0"/>
    <w:rsid w:val="00B50980"/>
    <w:rsid w:val="00B50C1E"/>
    <w:rsid w:val="00B53CE4"/>
    <w:rsid w:val="00B54941"/>
    <w:rsid w:val="00B54D7B"/>
    <w:rsid w:val="00B664B8"/>
    <w:rsid w:val="00B67DA5"/>
    <w:rsid w:val="00B702C8"/>
    <w:rsid w:val="00B70793"/>
    <w:rsid w:val="00B72285"/>
    <w:rsid w:val="00B75400"/>
    <w:rsid w:val="00B757EE"/>
    <w:rsid w:val="00B75DD8"/>
    <w:rsid w:val="00B76BC3"/>
    <w:rsid w:val="00B7781C"/>
    <w:rsid w:val="00B81477"/>
    <w:rsid w:val="00B828EB"/>
    <w:rsid w:val="00B82C66"/>
    <w:rsid w:val="00B8395F"/>
    <w:rsid w:val="00B83B48"/>
    <w:rsid w:val="00B84509"/>
    <w:rsid w:val="00B8505F"/>
    <w:rsid w:val="00B85D29"/>
    <w:rsid w:val="00B85DD5"/>
    <w:rsid w:val="00B8729A"/>
    <w:rsid w:val="00B879BB"/>
    <w:rsid w:val="00B90509"/>
    <w:rsid w:val="00B90582"/>
    <w:rsid w:val="00B90EBA"/>
    <w:rsid w:val="00B9105E"/>
    <w:rsid w:val="00B965F3"/>
    <w:rsid w:val="00B97A8D"/>
    <w:rsid w:val="00B97ED3"/>
    <w:rsid w:val="00BA0AE6"/>
    <w:rsid w:val="00BA0EE1"/>
    <w:rsid w:val="00BA32BE"/>
    <w:rsid w:val="00BA38D1"/>
    <w:rsid w:val="00BA5E17"/>
    <w:rsid w:val="00BA6984"/>
    <w:rsid w:val="00BA698B"/>
    <w:rsid w:val="00BB24C1"/>
    <w:rsid w:val="00BB4B04"/>
    <w:rsid w:val="00BB6012"/>
    <w:rsid w:val="00BB708A"/>
    <w:rsid w:val="00BB7BF5"/>
    <w:rsid w:val="00BB7C2D"/>
    <w:rsid w:val="00BC1D0B"/>
    <w:rsid w:val="00BC2C20"/>
    <w:rsid w:val="00BC6AF9"/>
    <w:rsid w:val="00BC76DF"/>
    <w:rsid w:val="00BD0702"/>
    <w:rsid w:val="00BD2E46"/>
    <w:rsid w:val="00BD717E"/>
    <w:rsid w:val="00BD71F8"/>
    <w:rsid w:val="00BE006E"/>
    <w:rsid w:val="00BE02CA"/>
    <w:rsid w:val="00BE0864"/>
    <w:rsid w:val="00BE09E1"/>
    <w:rsid w:val="00BE0BEA"/>
    <w:rsid w:val="00BE16FF"/>
    <w:rsid w:val="00BE34B5"/>
    <w:rsid w:val="00BE47ED"/>
    <w:rsid w:val="00BE5017"/>
    <w:rsid w:val="00BE6065"/>
    <w:rsid w:val="00BE6E87"/>
    <w:rsid w:val="00BE78CA"/>
    <w:rsid w:val="00BF3A43"/>
    <w:rsid w:val="00BF3BA8"/>
    <w:rsid w:val="00BF5990"/>
    <w:rsid w:val="00BF6385"/>
    <w:rsid w:val="00C009AA"/>
    <w:rsid w:val="00C00B50"/>
    <w:rsid w:val="00C01AB1"/>
    <w:rsid w:val="00C01C9F"/>
    <w:rsid w:val="00C02F6C"/>
    <w:rsid w:val="00C03D28"/>
    <w:rsid w:val="00C0768D"/>
    <w:rsid w:val="00C07D80"/>
    <w:rsid w:val="00C11912"/>
    <w:rsid w:val="00C12305"/>
    <w:rsid w:val="00C1310F"/>
    <w:rsid w:val="00C1320F"/>
    <w:rsid w:val="00C13B03"/>
    <w:rsid w:val="00C14181"/>
    <w:rsid w:val="00C143C2"/>
    <w:rsid w:val="00C15638"/>
    <w:rsid w:val="00C15A62"/>
    <w:rsid w:val="00C16047"/>
    <w:rsid w:val="00C20596"/>
    <w:rsid w:val="00C21EBB"/>
    <w:rsid w:val="00C24EED"/>
    <w:rsid w:val="00C26490"/>
    <w:rsid w:val="00C312C5"/>
    <w:rsid w:val="00C32A56"/>
    <w:rsid w:val="00C32BDE"/>
    <w:rsid w:val="00C350BF"/>
    <w:rsid w:val="00C36EE6"/>
    <w:rsid w:val="00C37A0A"/>
    <w:rsid w:val="00C406C5"/>
    <w:rsid w:val="00C43245"/>
    <w:rsid w:val="00C43B7E"/>
    <w:rsid w:val="00C43E48"/>
    <w:rsid w:val="00C45504"/>
    <w:rsid w:val="00C505BC"/>
    <w:rsid w:val="00C50DEB"/>
    <w:rsid w:val="00C51FBC"/>
    <w:rsid w:val="00C528D2"/>
    <w:rsid w:val="00C53B23"/>
    <w:rsid w:val="00C54307"/>
    <w:rsid w:val="00C5585E"/>
    <w:rsid w:val="00C570C6"/>
    <w:rsid w:val="00C6236B"/>
    <w:rsid w:val="00C62416"/>
    <w:rsid w:val="00C6426A"/>
    <w:rsid w:val="00C64BD8"/>
    <w:rsid w:val="00C72E7E"/>
    <w:rsid w:val="00C77311"/>
    <w:rsid w:val="00C8375D"/>
    <w:rsid w:val="00C8493A"/>
    <w:rsid w:val="00C862CE"/>
    <w:rsid w:val="00C86DFC"/>
    <w:rsid w:val="00C9653B"/>
    <w:rsid w:val="00C96EE0"/>
    <w:rsid w:val="00C97172"/>
    <w:rsid w:val="00C97953"/>
    <w:rsid w:val="00C97FD7"/>
    <w:rsid w:val="00CA3FEE"/>
    <w:rsid w:val="00CA56AB"/>
    <w:rsid w:val="00CA7EBB"/>
    <w:rsid w:val="00CB0829"/>
    <w:rsid w:val="00CB0C15"/>
    <w:rsid w:val="00CB13E1"/>
    <w:rsid w:val="00CB1E40"/>
    <w:rsid w:val="00CB20D9"/>
    <w:rsid w:val="00CB3970"/>
    <w:rsid w:val="00CB5CCE"/>
    <w:rsid w:val="00CB5F6E"/>
    <w:rsid w:val="00CB73BF"/>
    <w:rsid w:val="00CC001D"/>
    <w:rsid w:val="00CC2263"/>
    <w:rsid w:val="00CC5859"/>
    <w:rsid w:val="00CC5F9F"/>
    <w:rsid w:val="00CC660F"/>
    <w:rsid w:val="00CC6CBE"/>
    <w:rsid w:val="00CC7CBD"/>
    <w:rsid w:val="00CD04F6"/>
    <w:rsid w:val="00CD1422"/>
    <w:rsid w:val="00CD19F6"/>
    <w:rsid w:val="00CD1FAF"/>
    <w:rsid w:val="00CD4380"/>
    <w:rsid w:val="00CD486D"/>
    <w:rsid w:val="00CD4C8F"/>
    <w:rsid w:val="00CD5668"/>
    <w:rsid w:val="00CD5912"/>
    <w:rsid w:val="00CD5EB7"/>
    <w:rsid w:val="00CD7A62"/>
    <w:rsid w:val="00CE388E"/>
    <w:rsid w:val="00CE3A14"/>
    <w:rsid w:val="00CE4C7F"/>
    <w:rsid w:val="00CE4E04"/>
    <w:rsid w:val="00CE647A"/>
    <w:rsid w:val="00CE672F"/>
    <w:rsid w:val="00CF0484"/>
    <w:rsid w:val="00CF45C3"/>
    <w:rsid w:val="00CF5DCC"/>
    <w:rsid w:val="00CF650A"/>
    <w:rsid w:val="00D00034"/>
    <w:rsid w:val="00D02A43"/>
    <w:rsid w:val="00D04BBC"/>
    <w:rsid w:val="00D04FDF"/>
    <w:rsid w:val="00D052B7"/>
    <w:rsid w:val="00D071C7"/>
    <w:rsid w:val="00D103DA"/>
    <w:rsid w:val="00D1239E"/>
    <w:rsid w:val="00D12E41"/>
    <w:rsid w:val="00D12FF2"/>
    <w:rsid w:val="00D14D54"/>
    <w:rsid w:val="00D16765"/>
    <w:rsid w:val="00D20613"/>
    <w:rsid w:val="00D20935"/>
    <w:rsid w:val="00D20F58"/>
    <w:rsid w:val="00D23165"/>
    <w:rsid w:val="00D236D7"/>
    <w:rsid w:val="00D25313"/>
    <w:rsid w:val="00D25355"/>
    <w:rsid w:val="00D26DE3"/>
    <w:rsid w:val="00D27515"/>
    <w:rsid w:val="00D30169"/>
    <w:rsid w:val="00D303F5"/>
    <w:rsid w:val="00D3146C"/>
    <w:rsid w:val="00D335F9"/>
    <w:rsid w:val="00D3524E"/>
    <w:rsid w:val="00D35501"/>
    <w:rsid w:val="00D375F3"/>
    <w:rsid w:val="00D412A1"/>
    <w:rsid w:val="00D4133B"/>
    <w:rsid w:val="00D424CE"/>
    <w:rsid w:val="00D430A9"/>
    <w:rsid w:val="00D43604"/>
    <w:rsid w:val="00D445D9"/>
    <w:rsid w:val="00D449E9"/>
    <w:rsid w:val="00D5175D"/>
    <w:rsid w:val="00D52229"/>
    <w:rsid w:val="00D52D12"/>
    <w:rsid w:val="00D5396C"/>
    <w:rsid w:val="00D54227"/>
    <w:rsid w:val="00D56581"/>
    <w:rsid w:val="00D565FC"/>
    <w:rsid w:val="00D56843"/>
    <w:rsid w:val="00D56926"/>
    <w:rsid w:val="00D569A5"/>
    <w:rsid w:val="00D57311"/>
    <w:rsid w:val="00D61909"/>
    <w:rsid w:val="00D61A1E"/>
    <w:rsid w:val="00D635A5"/>
    <w:rsid w:val="00D637F8"/>
    <w:rsid w:val="00D63940"/>
    <w:rsid w:val="00D66C7B"/>
    <w:rsid w:val="00D701C1"/>
    <w:rsid w:val="00D702FF"/>
    <w:rsid w:val="00D70700"/>
    <w:rsid w:val="00D73493"/>
    <w:rsid w:val="00D75CD4"/>
    <w:rsid w:val="00D77903"/>
    <w:rsid w:val="00D80CCB"/>
    <w:rsid w:val="00D8113D"/>
    <w:rsid w:val="00D81776"/>
    <w:rsid w:val="00D8242A"/>
    <w:rsid w:val="00D84B9B"/>
    <w:rsid w:val="00D866AE"/>
    <w:rsid w:val="00D90C5A"/>
    <w:rsid w:val="00D933B6"/>
    <w:rsid w:val="00D937BD"/>
    <w:rsid w:val="00D94F8A"/>
    <w:rsid w:val="00D95F46"/>
    <w:rsid w:val="00D9686D"/>
    <w:rsid w:val="00D96FB4"/>
    <w:rsid w:val="00D97515"/>
    <w:rsid w:val="00D97A60"/>
    <w:rsid w:val="00D97ED6"/>
    <w:rsid w:val="00DA1BF4"/>
    <w:rsid w:val="00DA2935"/>
    <w:rsid w:val="00DB0A1D"/>
    <w:rsid w:val="00DB2B71"/>
    <w:rsid w:val="00DB2C30"/>
    <w:rsid w:val="00DB3E4D"/>
    <w:rsid w:val="00DB66EA"/>
    <w:rsid w:val="00DC1168"/>
    <w:rsid w:val="00DC324A"/>
    <w:rsid w:val="00DC569D"/>
    <w:rsid w:val="00DD023C"/>
    <w:rsid w:val="00DD0E1B"/>
    <w:rsid w:val="00DD1583"/>
    <w:rsid w:val="00DD22AC"/>
    <w:rsid w:val="00DD2906"/>
    <w:rsid w:val="00DD5050"/>
    <w:rsid w:val="00DD530E"/>
    <w:rsid w:val="00DD586D"/>
    <w:rsid w:val="00DD5935"/>
    <w:rsid w:val="00DE14D2"/>
    <w:rsid w:val="00DE3FC5"/>
    <w:rsid w:val="00DE46C1"/>
    <w:rsid w:val="00DE4AC1"/>
    <w:rsid w:val="00DF0D89"/>
    <w:rsid w:val="00DF0F89"/>
    <w:rsid w:val="00DF1D3A"/>
    <w:rsid w:val="00DF2E5E"/>
    <w:rsid w:val="00DF6543"/>
    <w:rsid w:val="00E01C86"/>
    <w:rsid w:val="00E03C25"/>
    <w:rsid w:val="00E04050"/>
    <w:rsid w:val="00E04A4B"/>
    <w:rsid w:val="00E06715"/>
    <w:rsid w:val="00E12DA5"/>
    <w:rsid w:val="00E12FCC"/>
    <w:rsid w:val="00E132BA"/>
    <w:rsid w:val="00E133EE"/>
    <w:rsid w:val="00E14167"/>
    <w:rsid w:val="00E14D20"/>
    <w:rsid w:val="00E151DC"/>
    <w:rsid w:val="00E15BB4"/>
    <w:rsid w:val="00E1749B"/>
    <w:rsid w:val="00E175BE"/>
    <w:rsid w:val="00E17BD1"/>
    <w:rsid w:val="00E17DC9"/>
    <w:rsid w:val="00E200AD"/>
    <w:rsid w:val="00E21441"/>
    <w:rsid w:val="00E2144A"/>
    <w:rsid w:val="00E2232D"/>
    <w:rsid w:val="00E2422C"/>
    <w:rsid w:val="00E32239"/>
    <w:rsid w:val="00E3630D"/>
    <w:rsid w:val="00E36625"/>
    <w:rsid w:val="00E373C5"/>
    <w:rsid w:val="00E37FEB"/>
    <w:rsid w:val="00E4029E"/>
    <w:rsid w:val="00E407BB"/>
    <w:rsid w:val="00E423FF"/>
    <w:rsid w:val="00E44B48"/>
    <w:rsid w:val="00E45519"/>
    <w:rsid w:val="00E466F5"/>
    <w:rsid w:val="00E47C4B"/>
    <w:rsid w:val="00E53FC1"/>
    <w:rsid w:val="00E64150"/>
    <w:rsid w:val="00E65D1A"/>
    <w:rsid w:val="00E66468"/>
    <w:rsid w:val="00E666A8"/>
    <w:rsid w:val="00E67397"/>
    <w:rsid w:val="00E70206"/>
    <w:rsid w:val="00E7060E"/>
    <w:rsid w:val="00E71A1A"/>
    <w:rsid w:val="00E72C97"/>
    <w:rsid w:val="00E73869"/>
    <w:rsid w:val="00E761B4"/>
    <w:rsid w:val="00E76C4F"/>
    <w:rsid w:val="00E76E84"/>
    <w:rsid w:val="00E80C76"/>
    <w:rsid w:val="00E8100D"/>
    <w:rsid w:val="00E84F03"/>
    <w:rsid w:val="00E850DE"/>
    <w:rsid w:val="00E87E81"/>
    <w:rsid w:val="00E91418"/>
    <w:rsid w:val="00E9193E"/>
    <w:rsid w:val="00E91B2D"/>
    <w:rsid w:val="00E93D9E"/>
    <w:rsid w:val="00E960F2"/>
    <w:rsid w:val="00E979A0"/>
    <w:rsid w:val="00EA25D3"/>
    <w:rsid w:val="00EA2DB7"/>
    <w:rsid w:val="00EA56A5"/>
    <w:rsid w:val="00EB1293"/>
    <w:rsid w:val="00EB16C9"/>
    <w:rsid w:val="00EB27C9"/>
    <w:rsid w:val="00EB28A1"/>
    <w:rsid w:val="00EB28CB"/>
    <w:rsid w:val="00EB5A9F"/>
    <w:rsid w:val="00EB5DB3"/>
    <w:rsid w:val="00EB61DA"/>
    <w:rsid w:val="00EB7222"/>
    <w:rsid w:val="00EC1B32"/>
    <w:rsid w:val="00EC1FAD"/>
    <w:rsid w:val="00EC572D"/>
    <w:rsid w:val="00EC7199"/>
    <w:rsid w:val="00EC786B"/>
    <w:rsid w:val="00EC78EB"/>
    <w:rsid w:val="00ED38F4"/>
    <w:rsid w:val="00ED4FA5"/>
    <w:rsid w:val="00ED515F"/>
    <w:rsid w:val="00ED51BF"/>
    <w:rsid w:val="00ED52E8"/>
    <w:rsid w:val="00ED5FC1"/>
    <w:rsid w:val="00ED6522"/>
    <w:rsid w:val="00ED6C37"/>
    <w:rsid w:val="00ED76CF"/>
    <w:rsid w:val="00ED78E9"/>
    <w:rsid w:val="00ED7BA8"/>
    <w:rsid w:val="00EE1588"/>
    <w:rsid w:val="00EE40FF"/>
    <w:rsid w:val="00EE436C"/>
    <w:rsid w:val="00EE5061"/>
    <w:rsid w:val="00EF0F0C"/>
    <w:rsid w:val="00EF1BBF"/>
    <w:rsid w:val="00EF1C58"/>
    <w:rsid w:val="00EF2F2E"/>
    <w:rsid w:val="00EF4B80"/>
    <w:rsid w:val="00EF6ED2"/>
    <w:rsid w:val="00F005C6"/>
    <w:rsid w:val="00F02B49"/>
    <w:rsid w:val="00F02EC3"/>
    <w:rsid w:val="00F03136"/>
    <w:rsid w:val="00F04EAB"/>
    <w:rsid w:val="00F0579A"/>
    <w:rsid w:val="00F13253"/>
    <w:rsid w:val="00F13945"/>
    <w:rsid w:val="00F15464"/>
    <w:rsid w:val="00F16767"/>
    <w:rsid w:val="00F179C0"/>
    <w:rsid w:val="00F23805"/>
    <w:rsid w:val="00F24284"/>
    <w:rsid w:val="00F2462D"/>
    <w:rsid w:val="00F24AA7"/>
    <w:rsid w:val="00F25619"/>
    <w:rsid w:val="00F25D47"/>
    <w:rsid w:val="00F2745D"/>
    <w:rsid w:val="00F27BF1"/>
    <w:rsid w:val="00F327AE"/>
    <w:rsid w:val="00F33C1A"/>
    <w:rsid w:val="00F33C33"/>
    <w:rsid w:val="00F36659"/>
    <w:rsid w:val="00F36790"/>
    <w:rsid w:val="00F37431"/>
    <w:rsid w:val="00F404B7"/>
    <w:rsid w:val="00F4558F"/>
    <w:rsid w:val="00F46AB1"/>
    <w:rsid w:val="00F47181"/>
    <w:rsid w:val="00F503E6"/>
    <w:rsid w:val="00F52C7F"/>
    <w:rsid w:val="00F54233"/>
    <w:rsid w:val="00F54E1B"/>
    <w:rsid w:val="00F56292"/>
    <w:rsid w:val="00F56644"/>
    <w:rsid w:val="00F60508"/>
    <w:rsid w:val="00F60B6D"/>
    <w:rsid w:val="00F6147F"/>
    <w:rsid w:val="00F6197A"/>
    <w:rsid w:val="00F6437A"/>
    <w:rsid w:val="00F72184"/>
    <w:rsid w:val="00F72DA5"/>
    <w:rsid w:val="00F75049"/>
    <w:rsid w:val="00F75CE5"/>
    <w:rsid w:val="00F770EB"/>
    <w:rsid w:val="00F77B08"/>
    <w:rsid w:val="00F81913"/>
    <w:rsid w:val="00F81AD3"/>
    <w:rsid w:val="00F858CB"/>
    <w:rsid w:val="00F870D0"/>
    <w:rsid w:val="00F907B5"/>
    <w:rsid w:val="00F908E3"/>
    <w:rsid w:val="00F92783"/>
    <w:rsid w:val="00F94CEB"/>
    <w:rsid w:val="00F96443"/>
    <w:rsid w:val="00FA0741"/>
    <w:rsid w:val="00FA338C"/>
    <w:rsid w:val="00FA3808"/>
    <w:rsid w:val="00FA3F1E"/>
    <w:rsid w:val="00FA4D72"/>
    <w:rsid w:val="00FA4D84"/>
    <w:rsid w:val="00FA518C"/>
    <w:rsid w:val="00FA5224"/>
    <w:rsid w:val="00FA7C97"/>
    <w:rsid w:val="00FA7CFD"/>
    <w:rsid w:val="00FB192C"/>
    <w:rsid w:val="00FB1A49"/>
    <w:rsid w:val="00FB3BFB"/>
    <w:rsid w:val="00FB4018"/>
    <w:rsid w:val="00FB49B2"/>
    <w:rsid w:val="00FB4DBD"/>
    <w:rsid w:val="00FB5149"/>
    <w:rsid w:val="00FB5281"/>
    <w:rsid w:val="00FB64B9"/>
    <w:rsid w:val="00FB6720"/>
    <w:rsid w:val="00FB7B95"/>
    <w:rsid w:val="00FC349F"/>
    <w:rsid w:val="00FC5A2A"/>
    <w:rsid w:val="00FC6CA3"/>
    <w:rsid w:val="00FD2B6D"/>
    <w:rsid w:val="00FD2BA8"/>
    <w:rsid w:val="00FD2C5B"/>
    <w:rsid w:val="00FD2F14"/>
    <w:rsid w:val="00FD64CB"/>
    <w:rsid w:val="00FD6B34"/>
    <w:rsid w:val="00FE3130"/>
    <w:rsid w:val="00FE3FC3"/>
    <w:rsid w:val="00FE5247"/>
    <w:rsid w:val="00FE7174"/>
    <w:rsid w:val="00FE73B1"/>
    <w:rsid w:val="00FF044D"/>
    <w:rsid w:val="00FF129D"/>
    <w:rsid w:val="00FF1A2C"/>
    <w:rsid w:val="00FF245E"/>
    <w:rsid w:val="00FF30F5"/>
    <w:rsid w:val="00FF651F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36EDCD3"/>
  <w15:chartTrackingRefBased/>
  <w15:docId w15:val="{345CD7FD-3BF0-46FC-83D5-BDAC76D3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0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B50"/>
    <w:pPr>
      <w:keepNext/>
      <w:tabs>
        <w:tab w:val="left" w:pos="4536"/>
        <w:tab w:val="left" w:pos="5670"/>
        <w:tab w:val="left" w:pos="6804"/>
        <w:tab w:val="left" w:pos="7938"/>
      </w:tabs>
      <w:ind w:firstLine="709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307"/>
    <w:pPr>
      <w:tabs>
        <w:tab w:val="left" w:pos="720"/>
        <w:tab w:val="left" w:pos="4500"/>
        <w:tab w:val="left" w:pos="6840"/>
      </w:tabs>
      <w:jc w:val="both"/>
    </w:pPr>
  </w:style>
  <w:style w:type="character" w:customStyle="1" w:styleId="a4">
    <w:name w:val="Основной текст Знак"/>
    <w:basedOn w:val="a0"/>
    <w:link w:val="a3"/>
    <w:rsid w:val="00C54307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5430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543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ord-wrapper">
    <w:name w:val="word-wrapper"/>
    <w:rsid w:val="00C54307"/>
  </w:style>
  <w:style w:type="table" w:styleId="a5">
    <w:name w:val="Table Grid"/>
    <w:basedOn w:val="a1"/>
    <w:uiPriority w:val="39"/>
    <w:rsid w:val="00DD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ke-non-breaking-space">
    <w:name w:val="fake-non-breaking-space"/>
    <w:basedOn w:val="a0"/>
    <w:rsid w:val="002A6234"/>
  </w:style>
  <w:style w:type="paragraph" w:styleId="a6">
    <w:name w:val="header"/>
    <w:basedOn w:val="a"/>
    <w:link w:val="a7"/>
    <w:uiPriority w:val="99"/>
    <w:unhideWhenUsed/>
    <w:rsid w:val="002A6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623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A6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623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Normal (Web)"/>
    <w:basedOn w:val="a"/>
    <w:uiPriority w:val="99"/>
    <w:unhideWhenUsed/>
    <w:rsid w:val="007D07FD"/>
    <w:pPr>
      <w:spacing w:before="100" w:beforeAutospacing="1" w:after="100" w:afterAutospacing="1"/>
    </w:pPr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11A6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1A6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00B50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ConsPlusNormal">
    <w:name w:val="ConsPlusNormal"/>
    <w:rsid w:val="00C97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il-text-indent095cm">
    <w:name w:val="il-text-indent_0_95cm"/>
    <w:basedOn w:val="a"/>
    <w:rsid w:val="007D4602"/>
    <w:pPr>
      <w:spacing w:before="100" w:beforeAutospacing="1" w:after="100" w:afterAutospacing="1"/>
    </w:pPr>
    <w:rPr>
      <w:sz w:val="24"/>
    </w:rPr>
  </w:style>
  <w:style w:type="paragraph" w:styleId="ad">
    <w:name w:val="footnote text"/>
    <w:basedOn w:val="a"/>
    <w:link w:val="ae"/>
    <w:uiPriority w:val="99"/>
    <w:semiHidden/>
    <w:unhideWhenUsed/>
    <w:rsid w:val="00E67397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673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67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9406A73A4AA2A36CEC0BF04CEE3008B4AEC9C90288E5B3A324C7D9C6C80D8509A9C276FE8521DFB2A141C65CBB38AAB04D9CBAF1C44C520EE0AEC312m9g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9406A73A4AA2A36CEC0BF04CEE3008B4AEC9C90288E5B3A324C7D9C6C80D8509A9C276FE8521DFB2A141C15DBC38AAB04D9CBAF1C44C520EE0AEC312m9g7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86E66E53E6CF0A6BBAD107C3F668CD593DDD2C8BA8B335BAC55DC359EDCD3E97C99321B2DA383F55750B0AFDB86869C08366DF2C1EDAA9C0553616F8nBiF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79406A73A4AA2A36CEC0BF04CEE3008B4AEC9C90288E5B3A324C7D9C6C80D8509A9C276FE8521DFB2A141C151B938AAB04D9CBAF1C44C520EE0AEC312m9g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Барановская Виктория Алексеевна</cp:lastModifiedBy>
  <cp:revision>2</cp:revision>
  <cp:lastPrinted>2025-06-10T09:21:00Z</cp:lastPrinted>
  <dcterms:created xsi:type="dcterms:W3CDTF">2026-04-09T09:46:00Z</dcterms:created>
  <dcterms:modified xsi:type="dcterms:W3CDTF">2026-04-25T08:39:00Z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